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166E11" w14:textId="12055FAF" w:rsidR="00765C74" w:rsidRPr="00560245" w:rsidRDefault="008A5F16" w:rsidP="0006008D">
      <w:pPr>
        <w:spacing w:line="20" w:lineRule="exact"/>
        <w:jc w:val="left"/>
        <w:rPr>
          <w:rFonts w:asciiTheme="minorEastAsia" w:hAnsiTheme="minorEastAsia"/>
          <w:sz w:val="24"/>
        </w:rPr>
      </w:pPr>
      <w:r w:rsidRPr="00560245">
        <w:rPr>
          <w:rFonts w:asciiTheme="minorEastAsia" w:hAnsiTheme="minorEastAsia" w:hint="eastAsia"/>
          <w:sz w:val="24"/>
        </w:rPr>
        <w:t xml:space="preserve">　</w:t>
      </w:r>
    </w:p>
    <w:p w14:paraId="47CC99D1" w14:textId="258C181F" w:rsidR="00765C74" w:rsidRPr="00D8027B" w:rsidRDefault="00900B0A" w:rsidP="00FF01C3">
      <w:pPr>
        <w:jc w:val="center"/>
        <w:rPr>
          <w:rFonts w:asciiTheme="majorEastAsia" w:eastAsiaTheme="majorEastAsia" w:hAnsiTheme="majorEastAsia"/>
        </w:rPr>
      </w:pPr>
      <w:r w:rsidRPr="00D8027B">
        <w:rPr>
          <w:rFonts w:asciiTheme="majorEastAsia" w:eastAsiaTheme="majorEastAsia" w:hAnsiTheme="majorEastAsia" w:hint="eastAsia"/>
          <w:bdr w:val="single" w:sz="4" w:space="0" w:color="auto"/>
        </w:rPr>
        <w:t>事例７</w:t>
      </w:r>
      <w:r w:rsidRPr="00D8027B">
        <w:rPr>
          <w:rFonts w:asciiTheme="majorEastAsia" w:eastAsiaTheme="majorEastAsia" w:hAnsiTheme="majorEastAsia" w:hint="eastAsia"/>
        </w:rPr>
        <w:t xml:space="preserve">　</w:t>
      </w:r>
      <w:r w:rsidR="00D15ADD" w:rsidRPr="00D8027B">
        <w:rPr>
          <w:rFonts w:asciiTheme="majorEastAsia" w:eastAsiaTheme="majorEastAsia" w:hAnsiTheme="majorEastAsia" w:hint="eastAsia"/>
        </w:rPr>
        <w:t>中</w:t>
      </w:r>
      <w:r w:rsidR="00765C74" w:rsidRPr="00D8027B">
        <w:rPr>
          <w:rFonts w:asciiTheme="majorEastAsia" w:eastAsiaTheme="majorEastAsia" w:hAnsiTheme="majorEastAsia" w:hint="eastAsia"/>
          <w:noProof/>
        </w:rPr>
        <mc:AlternateContent>
          <mc:Choice Requires="wps">
            <w:drawing>
              <wp:anchor distT="0" distB="0" distL="114300" distR="114300" simplePos="0" relativeHeight="251649536" behindDoc="0" locked="0" layoutInCell="1" allowOverlap="1" wp14:anchorId="1C63F0BF" wp14:editId="7736DE8E">
                <wp:simplePos x="0" y="0"/>
                <wp:positionH relativeFrom="column">
                  <wp:posOffset>-713365350</wp:posOffset>
                </wp:positionH>
                <wp:positionV relativeFrom="paragraph">
                  <wp:posOffset>-841786735</wp:posOffset>
                </wp:positionV>
                <wp:extent cx="3285490" cy="1251585"/>
                <wp:effectExtent l="0" t="0" r="10160" b="24765"/>
                <wp:wrapNone/>
                <wp:docPr id="3" name="正方形/長方形 3"/>
                <wp:cNvGraphicFramePr/>
                <a:graphic xmlns:a="http://schemas.openxmlformats.org/drawingml/2006/main">
                  <a:graphicData uri="http://schemas.microsoft.com/office/word/2010/wordprocessingShape">
                    <wps:wsp>
                      <wps:cNvSpPr/>
                      <wps:spPr>
                        <a:xfrm>
                          <a:off x="0" y="0"/>
                          <a:ext cx="3285490" cy="125158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56D311" id="正方形/長方形 3" o:spid="_x0000_s1026" style="position:absolute;left:0;text-align:left;margin-left:-56170.5pt;margin-top:-66282.4pt;width:258.7pt;height:98.5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" filled="f" strokecolor="#243f60 [1604]" strokeweight="2pt"/>
            </w:pict>
          </mc:Fallback>
        </mc:AlternateContent>
      </w:r>
      <w:r w:rsidR="006136B4" w:rsidRPr="00D8027B">
        <w:rPr>
          <w:rFonts w:asciiTheme="majorEastAsia" w:eastAsiaTheme="majorEastAsia" w:hAnsiTheme="majorEastAsia" w:hint="eastAsia"/>
        </w:rPr>
        <w:t>学校　第２学年社会科</w:t>
      </w:r>
      <w:r w:rsidR="00765C74" w:rsidRPr="00D8027B">
        <w:rPr>
          <w:rFonts w:asciiTheme="majorEastAsia" w:eastAsiaTheme="majorEastAsia" w:hAnsiTheme="majorEastAsia" w:hint="eastAsia"/>
        </w:rPr>
        <w:t>学習指導案</w:t>
      </w:r>
    </w:p>
    <w:p w14:paraId="082A7736" w14:textId="2E894082" w:rsidR="00765C74" w:rsidRPr="00560245" w:rsidRDefault="00765C74" w:rsidP="00900B0A">
      <w:pPr>
        <w:ind w:firstLine="210"/>
        <w:rPr>
          <w:rFonts w:ascii="ＭＳ ゴシック" w:eastAsia="ＭＳ ゴシック" w:hAnsi="ＭＳ ゴシック"/>
        </w:rPr>
      </w:pPr>
      <w:r w:rsidRPr="00560245">
        <w:rPr>
          <w:rFonts w:ascii="ＭＳ ゴシック" w:eastAsia="ＭＳ ゴシック" w:hAnsi="ＭＳ ゴシック" w:hint="eastAsia"/>
        </w:rPr>
        <w:t>単元名</w:t>
      </w:r>
    </w:p>
    <w:p w14:paraId="602BFC33" w14:textId="48EAA6D2" w:rsidR="00765C74" w:rsidRPr="00560245" w:rsidRDefault="00765C74" w:rsidP="00FF01C3">
      <w:pPr>
        <w:rPr>
          <w:rFonts w:hAnsi="ＭＳ 明朝"/>
        </w:rPr>
      </w:pPr>
      <w:r w:rsidRPr="00560245">
        <w:rPr>
          <w:rFonts w:ascii="ＭＳ ゴシック" w:eastAsia="ＭＳ ゴシック" w:hAnsi="ＭＳ ゴシック" w:hint="eastAsia"/>
        </w:rPr>
        <w:t xml:space="preserve">　</w:t>
      </w:r>
      <w:r w:rsidR="006136B4" w:rsidRPr="00560245">
        <w:rPr>
          <w:rFonts w:asciiTheme="minorEastAsia" w:hAnsiTheme="minorEastAsia" w:hint="eastAsia"/>
        </w:rPr>
        <w:t>日本の地域的特色　（教科書会社</w:t>
      </w:r>
      <w:r w:rsidR="00091DF5" w:rsidRPr="00560245">
        <w:rPr>
          <w:rFonts w:asciiTheme="minorEastAsia" w:hAnsiTheme="minorEastAsia" w:hint="eastAsia"/>
        </w:rPr>
        <w:t>：</w:t>
      </w:r>
      <w:r w:rsidR="00A50B5C">
        <w:rPr>
          <w:rFonts w:asciiTheme="minorEastAsia" w:hAnsiTheme="minorEastAsia" w:hint="eastAsia"/>
        </w:rPr>
        <w:t>株式会社</w:t>
      </w:r>
      <w:bookmarkStart w:id="0" w:name="_GoBack"/>
      <w:bookmarkEnd w:id="0"/>
      <w:r w:rsidR="006136B4" w:rsidRPr="00560245">
        <w:rPr>
          <w:rFonts w:asciiTheme="minorEastAsia" w:hAnsiTheme="minorEastAsia" w:hint="eastAsia"/>
        </w:rPr>
        <w:t>帝国書院</w:t>
      </w:r>
      <w:r w:rsidR="00D15ADD" w:rsidRPr="00560245">
        <w:rPr>
          <w:rFonts w:asciiTheme="minorEastAsia" w:hAnsiTheme="minorEastAsia" w:hint="eastAsia"/>
        </w:rPr>
        <w:t>）</w:t>
      </w:r>
    </w:p>
    <w:p w14:paraId="12772977" w14:textId="0F3EBF2B" w:rsidR="00765C74" w:rsidRPr="00560245" w:rsidRDefault="00765C74" w:rsidP="00900B0A">
      <w:pPr>
        <w:ind w:firstLine="210"/>
        <w:rPr>
          <w:rFonts w:hAnsi="ＭＳ 明朝"/>
        </w:rPr>
      </w:pPr>
      <w:r w:rsidRPr="00560245">
        <w:rPr>
          <w:rFonts w:ascii="ＭＳ ゴシック" w:eastAsia="ＭＳ ゴシック" w:hAnsi="ＭＳ ゴシック" w:hint="eastAsia"/>
        </w:rPr>
        <w:t xml:space="preserve">授業展開　</w:t>
      </w:r>
      <w:r w:rsidR="003B50A4" w:rsidRPr="00560245">
        <w:rPr>
          <w:rFonts w:hAnsi="ＭＳ 明朝" w:hint="eastAsia"/>
        </w:rPr>
        <w:t>全</w:t>
      </w:r>
      <w:r w:rsidR="00BC7F01" w:rsidRPr="00560245">
        <w:rPr>
          <w:rFonts w:ascii="ＭＳ 明朝" w:eastAsia="ＭＳ 明朝" w:hAnsi="ＭＳ 明朝"/>
        </w:rPr>
        <w:t>12</w:t>
      </w:r>
      <w:r w:rsidR="003B50A4" w:rsidRPr="00560245">
        <w:rPr>
          <w:rFonts w:hAnsi="ＭＳ 明朝" w:hint="eastAsia"/>
        </w:rPr>
        <w:t>時間中の第６</w:t>
      </w:r>
      <w:r w:rsidR="00EB2349">
        <w:rPr>
          <w:rFonts w:hAnsi="ＭＳ 明朝" w:hint="eastAsia"/>
        </w:rPr>
        <w:t>時</w:t>
      </w:r>
    </w:p>
    <w:p w14:paraId="007E7427" w14:textId="2EADF430" w:rsidR="00765C74" w:rsidRPr="00560245" w:rsidRDefault="00572243" w:rsidP="00572243">
      <w:pPr>
        <w:rPr>
          <w:rFonts w:hAnsi="ＭＳ 明朝"/>
        </w:rPr>
      </w:pPr>
      <w:r w:rsidRPr="00560245">
        <w:rPr>
          <w:rFonts w:asciiTheme="minorEastAsia" w:hAnsiTheme="minorEastAsia" w:hint="eastAsia"/>
        </w:rPr>
        <w:t>(</w:t>
      </w:r>
      <w:r w:rsidRPr="00560245">
        <w:rPr>
          <w:rFonts w:asciiTheme="minorEastAsia" w:hAnsiTheme="minorEastAsia"/>
        </w:rPr>
        <w:t>1</w:t>
      </w:r>
      <w:r w:rsidRPr="00560245">
        <w:rPr>
          <w:rFonts w:asciiTheme="minorEastAsia" w:hAnsiTheme="minorEastAsia" w:hint="eastAsia"/>
        </w:rPr>
        <w:t>)</w:t>
      </w:r>
      <w:r w:rsidRPr="00560245">
        <w:rPr>
          <w:rFonts w:asciiTheme="minorEastAsia" w:hAnsiTheme="minorEastAsia"/>
        </w:rPr>
        <w:t xml:space="preserve"> </w:t>
      </w:r>
      <w:r w:rsidR="00D91E43" w:rsidRPr="00560245">
        <w:rPr>
          <w:rFonts w:hAnsi="ＭＳ 明朝" w:hint="eastAsia"/>
        </w:rPr>
        <w:t>授業の</w:t>
      </w:r>
      <w:r w:rsidR="00765C74" w:rsidRPr="00560245">
        <w:rPr>
          <w:rFonts w:hAnsi="ＭＳ 明朝" w:hint="eastAsia"/>
        </w:rPr>
        <w:t>ねらい</w:t>
      </w:r>
    </w:p>
    <w:p w14:paraId="53F60751" w14:textId="3E9066D0" w:rsidR="008F63E4" w:rsidRPr="008B279C" w:rsidRDefault="00615054" w:rsidP="009D21E8">
      <w:pPr>
        <w:ind w:leftChars="100" w:left="210" w:firstLineChars="100" w:firstLine="210"/>
        <w:rPr>
          <w:rFonts w:hAnsi="ＭＳ 明朝"/>
        </w:rPr>
      </w:pPr>
      <w:r w:rsidRPr="00560245">
        <w:rPr>
          <w:rFonts w:asciiTheme="minorEastAsia" w:hAnsiTheme="minorEastAsia" w:hint="eastAsia"/>
        </w:rPr>
        <w:t>日本の人口分布や人口構成の変化を調べ、</w:t>
      </w:r>
      <w:r w:rsidR="00AE587C" w:rsidRPr="008B279C">
        <w:rPr>
          <w:rFonts w:ascii="ＭＳ 明朝" w:eastAsia="ＭＳ 明朝" w:hAnsi="ＭＳ 明朝" w:cs="ＭＳ 明朝" w:hint="eastAsia"/>
          <w:szCs w:val="21"/>
        </w:rPr>
        <w:t>日本が少子高齢社会になったことが人々の生活に及ぼす影響について多面的・多角的に</w:t>
      </w:r>
      <w:r w:rsidRPr="008B279C">
        <w:rPr>
          <w:rFonts w:asciiTheme="minorEastAsia" w:hAnsiTheme="minorEastAsia" w:hint="eastAsia"/>
        </w:rPr>
        <w:t>考察する。</w:t>
      </w:r>
    </w:p>
    <w:p w14:paraId="54B95453" w14:textId="162A2D9F" w:rsidR="008F63E4" w:rsidRPr="008B279C" w:rsidRDefault="00572243" w:rsidP="00572243">
      <w:pPr>
        <w:rPr>
          <w:rFonts w:hAnsi="ＭＳ 明朝"/>
        </w:rPr>
      </w:pPr>
      <w:r w:rsidRPr="008B279C">
        <w:rPr>
          <w:rFonts w:asciiTheme="minorEastAsia" w:hAnsiTheme="minorEastAsia" w:hint="eastAsia"/>
        </w:rPr>
        <w:t>(</w:t>
      </w:r>
      <w:r w:rsidR="0077099A" w:rsidRPr="008B279C">
        <w:rPr>
          <w:rFonts w:asciiTheme="minorEastAsia" w:hAnsiTheme="minorEastAsia"/>
        </w:rPr>
        <w:t>2</w:t>
      </w:r>
      <w:r w:rsidRPr="008B279C">
        <w:rPr>
          <w:rFonts w:asciiTheme="minorEastAsia" w:hAnsiTheme="minorEastAsia" w:hint="eastAsia"/>
        </w:rPr>
        <w:t>)</w:t>
      </w:r>
      <w:r w:rsidRPr="008B279C">
        <w:rPr>
          <w:rFonts w:hAnsi="ＭＳ 明朝"/>
        </w:rPr>
        <w:t xml:space="preserve"> </w:t>
      </w:r>
      <w:r w:rsidR="00B003D6" w:rsidRPr="008B279C">
        <w:rPr>
          <w:rFonts w:hAnsi="ＭＳ 明朝" w:hint="eastAsia"/>
        </w:rPr>
        <w:t>デジタル教科書を活用するねらい</w:t>
      </w:r>
    </w:p>
    <w:tbl>
      <w:tblPr>
        <w:tblStyle w:val="a7"/>
        <w:tblW w:w="9634" w:type="dxa"/>
        <w:tblLook w:val="04A0" w:firstRow="1" w:lastRow="0" w:firstColumn="1" w:lastColumn="0" w:noHBand="0" w:noVBand="1"/>
      </w:tblPr>
      <w:tblGrid>
        <w:gridCol w:w="3510"/>
        <w:gridCol w:w="6124"/>
      </w:tblGrid>
      <w:tr w:rsidR="00560245" w:rsidRPr="00560245" w14:paraId="4241EB73" w14:textId="77777777" w:rsidTr="008F63E4">
        <w:trPr>
          <w:trHeight w:val="1129"/>
        </w:trPr>
        <w:tc>
          <w:tcPr>
            <w:tcW w:w="3510" w:type="dxa"/>
            <w:tcBorders>
              <w:top w:val="dashed" w:sz="4" w:space="0" w:color="auto"/>
              <w:left w:val="dashed" w:sz="4" w:space="0" w:color="auto"/>
              <w:bottom w:val="single" w:sz="4" w:space="0" w:color="FFFFFF" w:themeColor="background1"/>
              <w:right w:val="single" w:sz="4" w:space="0" w:color="FFFFFF" w:themeColor="background1"/>
            </w:tcBorders>
          </w:tcPr>
          <w:p w14:paraId="546A10F6" w14:textId="039870DA" w:rsidR="006575D0" w:rsidRPr="00560245" w:rsidRDefault="00A50B5C" w:rsidP="008F63E4">
            <w:pPr>
              <w:spacing w:line="300" w:lineRule="exact"/>
            </w:pPr>
            <w:sdt>
              <w:sdtPr>
                <w:rPr>
                  <w:rFonts w:hint="eastAsia"/>
                </w:rPr>
                <w:id w:val="-1096546302"/>
                <w14:checkbox>
                  <w14:checked w14:val="1"/>
                  <w14:checkedState w14:val="2611" w14:font="メイリオ"/>
                  <w14:uncheckedState w14:val="2610" w14:font="ＭＳ ゴシック"/>
                </w14:checkbox>
              </w:sdtPr>
              <w:sdtEndPr/>
              <w:sdtContent>
                <w:r w:rsidR="009D21E8" w:rsidRPr="00560245">
                  <w:rPr>
                    <w:rFonts w:ascii="メイリオ" w:eastAsia="メイリオ" w:hAnsi="メイリオ" w:hint="eastAsia"/>
                  </w:rPr>
                  <w:t>☑</w:t>
                </w:r>
              </w:sdtContent>
            </w:sdt>
            <w:r w:rsidR="005C0571" w:rsidRPr="00560245">
              <w:t xml:space="preserve"> </w:t>
            </w:r>
            <w:r w:rsidR="00262931" w:rsidRPr="00560245">
              <w:rPr>
                <w:rFonts w:hint="eastAsia"/>
              </w:rPr>
              <w:t>拡大して細部まで確認する</w:t>
            </w:r>
            <w:r w:rsidR="00572243" w:rsidRPr="00560245">
              <w:rPr>
                <w:rFonts w:hint="eastAsia"/>
              </w:rPr>
              <w:t>。</w:t>
            </w:r>
          </w:p>
          <w:p w14:paraId="0419923A" w14:textId="580A9BB8" w:rsidR="006575D0" w:rsidRPr="00560245" w:rsidRDefault="00A50B5C" w:rsidP="008F63E4">
            <w:pPr>
              <w:spacing w:line="300" w:lineRule="exact"/>
            </w:pPr>
            <w:sdt>
              <w:sdtPr>
                <w:rPr>
                  <w:rFonts w:hint="eastAsia"/>
                </w:rPr>
                <w:id w:val="-847410833"/>
                <w14:checkbox>
                  <w14:checked w14:val="0"/>
                  <w14:checkedState w14:val="2611" w14:font="メイリオ"/>
                  <w14:uncheckedState w14:val="2610" w14:font="ＭＳ ゴシック"/>
                </w14:checkbox>
              </w:sdtPr>
              <w:sdtEndPr/>
              <w:sdtContent>
                <w:r w:rsidR="003B50A4" w:rsidRPr="00560245">
                  <w:rPr>
                    <w:rFonts w:ascii="ＭＳ ゴシック" w:eastAsia="ＭＳ ゴシック" w:hAnsi="ＭＳ ゴシック" w:hint="eastAsia"/>
                  </w:rPr>
                  <w:t>☐</w:t>
                </w:r>
              </w:sdtContent>
            </w:sdt>
            <w:r w:rsidR="008F63E4" w:rsidRPr="00560245">
              <w:t xml:space="preserve"> </w:t>
            </w:r>
            <w:r w:rsidR="00262931" w:rsidRPr="00560245">
              <w:rPr>
                <w:rFonts w:hint="eastAsia"/>
              </w:rPr>
              <w:t>音声を聞く、動画を視聴する</w:t>
            </w:r>
            <w:r w:rsidR="00572243" w:rsidRPr="00560245">
              <w:rPr>
                <w:rFonts w:hint="eastAsia"/>
              </w:rPr>
              <w:t>。</w:t>
            </w:r>
          </w:p>
          <w:p w14:paraId="640B5AEA" w14:textId="41788CD5" w:rsidR="006575D0" w:rsidRPr="00560245" w:rsidRDefault="00A50B5C" w:rsidP="008F63E4">
            <w:pPr>
              <w:spacing w:line="300" w:lineRule="exact"/>
            </w:pPr>
            <w:sdt>
              <w:sdtPr>
                <w:rPr>
                  <w:rFonts w:hint="eastAsia"/>
                </w:rPr>
                <w:id w:val="-161320433"/>
                <w14:checkbox>
                  <w14:checked w14:val="0"/>
                  <w14:checkedState w14:val="2611" w14:font="メイリオ"/>
                  <w14:uncheckedState w14:val="2610" w14:font="ＭＳ ゴシック"/>
                </w14:checkbox>
              </w:sdtPr>
              <w:sdtEndPr/>
              <w:sdtContent>
                <w:r w:rsidR="00FE641C" w:rsidRPr="00560245">
                  <w:rPr>
                    <w:rFonts w:ascii="ＭＳ ゴシック" w:eastAsia="ＭＳ ゴシック" w:hAnsi="ＭＳ ゴシック" w:hint="eastAsia"/>
                  </w:rPr>
                  <w:t>☐</w:t>
                </w:r>
              </w:sdtContent>
            </w:sdt>
            <w:r w:rsidR="005C0571" w:rsidRPr="00560245">
              <w:rPr>
                <w:rFonts w:hint="eastAsia"/>
              </w:rPr>
              <w:t xml:space="preserve"> </w:t>
            </w:r>
            <w:r w:rsidR="005C0571" w:rsidRPr="00560245">
              <w:rPr>
                <w:rFonts w:hint="eastAsia"/>
              </w:rPr>
              <w:t>考えを共有・発表</w:t>
            </w:r>
            <w:r w:rsidR="006575D0" w:rsidRPr="00560245">
              <w:rPr>
                <w:rFonts w:hint="eastAsia"/>
              </w:rPr>
              <w:t>する</w:t>
            </w:r>
            <w:r w:rsidR="00572243" w:rsidRPr="00560245">
              <w:rPr>
                <w:rFonts w:hint="eastAsia"/>
              </w:rPr>
              <w:t>。</w:t>
            </w:r>
          </w:p>
          <w:p w14:paraId="22ABA46B" w14:textId="779655AC" w:rsidR="00262931" w:rsidRPr="00560245" w:rsidRDefault="00A50B5C" w:rsidP="008F63E4">
            <w:pPr>
              <w:spacing w:line="300" w:lineRule="exact"/>
            </w:pPr>
            <w:sdt>
              <w:sdtPr>
                <w:rPr>
                  <w:rFonts w:hint="eastAsia"/>
                </w:rPr>
                <w:id w:val="1912422864"/>
                <w14:checkbox>
                  <w14:checked w14:val="0"/>
                  <w14:checkedState w14:val="2611" w14:font="メイリオ"/>
                  <w14:uncheckedState w14:val="2610" w14:font="ＭＳ ゴシック"/>
                </w14:checkbox>
              </w:sdtPr>
              <w:sdtEndPr/>
              <w:sdtContent>
                <w:r w:rsidR="00FE641C" w:rsidRPr="00560245">
                  <w:rPr>
                    <w:rFonts w:ascii="ＭＳ ゴシック" w:eastAsia="ＭＳ ゴシック" w:hAnsi="ＭＳ ゴシック" w:hint="eastAsia"/>
                  </w:rPr>
                  <w:t>☐</w:t>
                </w:r>
              </w:sdtContent>
            </w:sdt>
            <w:r w:rsidR="005C0571" w:rsidRPr="00560245">
              <w:rPr>
                <w:rFonts w:hint="eastAsia"/>
              </w:rPr>
              <w:t xml:space="preserve"> </w:t>
            </w:r>
            <w:r w:rsidR="00262931" w:rsidRPr="00560245">
              <w:rPr>
                <w:rFonts w:hint="eastAsia"/>
              </w:rPr>
              <w:t>習熟度に応じた学習を行う</w:t>
            </w:r>
            <w:r w:rsidR="00572243" w:rsidRPr="00560245">
              <w:rPr>
                <w:rFonts w:hint="eastAsia"/>
              </w:rPr>
              <w:t>。</w:t>
            </w:r>
          </w:p>
        </w:tc>
        <w:tc>
          <w:tcPr>
            <w:tcW w:w="6124" w:type="dxa"/>
            <w:tcBorders>
              <w:top w:val="dashed" w:sz="4" w:space="0" w:color="auto"/>
              <w:left w:val="single" w:sz="4" w:space="0" w:color="FFFFFF" w:themeColor="background1"/>
              <w:bottom w:val="single" w:sz="4" w:space="0" w:color="FFFFFF" w:themeColor="background1"/>
              <w:right w:val="dashed" w:sz="4" w:space="0" w:color="auto"/>
            </w:tcBorders>
          </w:tcPr>
          <w:p w14:paraId="2DCF5572" w14:textId="67904E4B" w:rsidR="006575D0" w:rsidRPr="00560245" w:rsidRDefault="00A50B5C" w:rsidP="008F63E4">
            <w:pPr>
              <w:spacing w:line="300" w:lineRule="exact"/>
            </w:pPr>
            <w:sdt>
              <w:sdtPr>
                <w:rPr>
                  <w:rFonts w:hint="eastAsia"/>
                </w:rPr>
                <w:id w:val="-552693284"/>
                <w14:checkbox>
                  <w14:checked w14:val="1"/>
                  <w14:checkedState w14:val="2611" w14:font="メイリオ"/>
                  <w14:uncheckedState w14:val="2610" w14:font="ＭＳ ゴシック"/>
                </w14:checkbox>
              </w:sdtPr>
              <w:sdtEndPr/>
              <w:sdtContent>
                <w:r w:rsidR="003E7568" w:rsidRPr="00560245">
                  <w:rPr>
                    <w:rFonts w:ascii="メイリオ" w:eastAsia="メイリオ" w:hAnsi="メイリオ" w:hint="eastAsia"/>
                  </w:rPr>
                  <w:t>☑</w:t>
                </w:r>
              </w:sdtContent>
            </w:sdt>
            <w:r w:rsidR="005C0571" w:rsidRPr="00560245">
              <w:rPr>
                <w:rFonts w:ascii="ＭＳ 明朝" w:eastAsia="ＭＳ 明朝" w:hAnsi="ＭＳ 明朝" w:cs="ＭＳ 明朝" w:hint="eastAsia"/>
              </w:rPr>
              <w:t xml:space="preserve"> </w:t>
            </w:r>
            <w:r w:rsidR="00C363B2" w:rsidRPr="00560245">
              <w:rPr>
                <w:rFonts w:ascii="ＭＳ 明朝" w:eastAsia="ＭＳ 明朝" w:hAnsi="ＭＳ 明朝" w:cs="ＭＳ 明朝" w:hint="eastAsia"/>
              </w:rPr>
              <w:t>自分の</w:t>
            </w:r>
            <w:r w:rsidR="006575D0" w:rsidRPr="00560245">
              <w:rPr>
                <w:rFonts w:hint="eastAsia"/>
              </w:rPr>
              <w:t>考えを</w:t>
            </w:r>
            <w:r w:rsidR="00C363B2" w:rsidRPr="00560245">
              <w:rPr>
                <w:rFonts w:hint="eastAsia"/>
              </w:rPr>
              <w:t>書き込む、</w:t>
            </w:r>
            <w:r w:rsidR="006575D0" w:rsidRPr="00560245">
              <w:rPr>
                <w:rFonts w:hint="eastAsia"/>
              </w:rPr>
              <w:t>整理する</w:t>
            </w:r>
            <w:r w:rsidR="00572243" w:rsidRPr="00560245">
              <w:rPr>
                <w:rFonts w:hint="eastAsia"/>
              </w:rPr>
              <w:t>。</w:t>
            </w:r>
          </w:p>
          <w:p w14:paraId="060DAF37" w14:textId="06654F3D" w:rsidR="006575D0" w:rsidRPr="00560245" w:rsidRDefault="00A50B5C" w:rsidP="008F63E4">
            <w:pPr>
              <w:spacing w:line="300" w:lineRule="exact"/>
            </w:pPr>
            <w:sdt>
              <w:sdtPr>
                <w:rPr>
                  <w:rFonts w:hint="eastAsia"/>
                </w:rPr>
                <w:id w:val="-1466348693"/>
                <w14:checkbox>
                  <w14:checked w14:val="0"/>
                  <w14:checkedState w14:val="2611" w14:font="メイリオ"/>
                  <w14:uncheckedState w14:val="2610" w14:font="ＭＳ ゴシック"/>
                </w14:checkbox>
              </w:sdtPr>
              <w:sdtEndPr/>
              <w:sdtContent>
                <w:r w:rsidR="009D21E8" w:rsidRPr="00560245">
                  <w:rPr>
                    <w:rFonts w:ascii="ＭＳ ゴシック" w:eastAsia="ＭＳ ゴシック" w:hAnsi="ＭＳ ゴシック" w:hint="eastAsia"/>
                  </w:rPr>
                  <w:t>☐</w:t>
                </w:r>
              </w:sdtContent>
            </w:sdt>
            <w:r w:rsidR="005C0571" w:rsidRPr="00560245">
              <w:rPr>
                <w:rFonts w:ascii="Segoe UI Symbol" w:hAnsi="Segoe UI Symbol" w:cs="Segoe UI Symbol" w:hint="eastAsia"/>
              </w:rPr>
              <w:t xml:space="preserve"> </w:t>
            </w:r>
            <w:r w:rsidR="006575D0" w:rsidRPr="00560245">
              <w:rPr>
                <w:rFonts w:hint="eastAsia"/>
              </w:rPr>
              <w:t>教育的ニーズに合わせて学習する（ルビの活用など）</w:t>
            </w:r>
            <w:r w:rsidR="00995719">
              <w:rPr>
                <w:rFonts w:hint="eastAsia"/>
              </w:rPr>
              <w:t>。</w:t>
            </w:r>
          </w:p>
          <w:p w14:paraId="779FA320" w14:textId="034D0425" w:rsidR="006575D0" w:rsidRPr="00560245" w:rsidRDefault="00A50B5C" w:rsidP="008F63E4">
            <w:pPr>
              <w:spacing w:line="300" w:lineRule="exact"/>
            </w:pPr>
            <w:sdt>
              <w:sdtPr>
                <w:rPr>
                  <w:rFonts w:hint="eastAsia"/>
                </w:rPr>
                <w:id w:val="-873379825"/>
                <w14:checkbox>
                  <w14:checked w14:val="0"/>
                  <w14:checkedState w14:val="2611" w14:font="メイリオ"/>
                  <w14:uncheckedState w14:val="2610" w14:font="ＭＳ ゴシック"/>
                </w14:checkbox>
              </w:sdtPr>
              <w:sdtEndPr/>
              <w:sdtContent>
                <w:r w:rsidR="00D15ADD" w:rsidRPr="00560245">
                  <w:rPr>
                    <w:rFonts w:ascii="ＭＳ ゴシック" w:eastAsia="ＭＳ ゴシック" w:hAnsi="ＭＳ ゴシック" w:hint="eastAsia"/>
                  </w:rPr>
                  <w:t>☐</w:t>
                </w:r>
              </w:sdtContent>
            </w:sdt>
            <w:r w:rsidR="005C0571" w:rsidRPr="00560245">
              <w:rPr>
                <w:rFonts w:hint="eastAsia"/>
              </w:rPr>
              <w:t xml:space="preserve"> </w:t>
            </w:r>
            <w:r w:rsidR="00601E1E" w:rsidRPr="00560245">
              <w:rPr>
                <w:rFonts w:asciiTheme="minorEastAsia" w:hAnsiTheme="minorEastAsia" w:hint="eastAsia"/>
              </w:rPr>
              <w:t>ＩＣＴ</w:t>
            </w:r>
            <w:r w:rsidR="00FD68C6" w:rsidRPr="00560245">
              <w:rPr>
                <w:rFonts w:asciiTheme="minorEastAsia" w:hAnsiTheme="minorEastAsia" w:hint="eastAsia"/>
              </w:rPr>
              <w:t>機器と連携する</w:t>
            </w:r>
            <w:r w:rsidR="00572243" w:rsidRPr="00560245">
              <w:rPr>
                <w:rFonts w:asciiTheme="minorEastAsia" w:hAnsiTheme="minorEastAsia" w:hint="eastAsia"/>
              </w:rPr>
              <w:t>。</w:t>
            </w:r>
          </w:p>
        </w:tc>
      </w:tr>
      <w:tr w:rsidR="00560245" w:rsidRPr="00560245" w14:paraId="113CC26B" w14:textId="77777777" w:rsidTr="008F63E4">
        <w:trPr>
          <w:trHeight w:val="195"/>
        </w:trPr>
        <w:tc>
          <w:tcPr>
            <w:tcW w:w="9634" w:type="dxa"/>
            <w:gridSpan w:val="2"/>
            <w:tcBorders>
              <w:top w:val="single" w:sz="4" w:space="0" w:color="FFFFFF" w:themeColor="background1"/>
              <w:left w:val="dashed" w:sz="4" w:space="0" w:color="auto"/>
              <w:bottom w:val="dashed" w:sz="4" w:space="0" w:color="auto"/>
              <w:right w:val="dashed" w:sz="4" w:space="0" w:color="auto"/>
            </w:tcBorders>
          </w:tcPr>
          <w:p w14:paraId="13ADE527" w14:textId="717FEE4F" w:rsidR="00253CD9" w:rsidRPr="00560245" w:rsidRDefault="00A50B5C" w:rsidP="008F63E4">
            <w:pPr>
              <w:spacing w:line="300" w:lineRule="exact"/>
            </w:pPr>
            <w:sdt>
              <w:sdtPr>
                <w:rPr>
                  <w:rFonts w:hint="eastAsia"/>
                </w:rPr>
                <w:id w:val="915200381"/>
                <w14:checkbox>
                  <w14:checked w14:val="1"/>
                  <w14:checkedState w14:val="2611" w14:font="メイリオ"/>
                  <w14:uncheckedState w14:val="2610" w14:font="ＭＳ ゴシック"/>
                </w14:checkbox>
              </w:sdtPr>
              <w:sdtEndPr/>
              <w:sdtContent>
                <w:r w:rsidR="00D15ADD" w:rsidRPr="00560245">
                  <w:rPr>
                    <w:rFonts w:ascii="メイリオ" w:eastAsia="メイリオ" w:hAnsi="メイリオ" w:hint="eastAsia"/>
                  </w:rPr>
                  <w:t>☑</w:t>
                </w:r>
              </w:sdtContent>
            </w:sdt>
            <w:r w:rsidR="008F63E4" w:rsidRPr="00560245">
              <w:t xml:space="preserve"> </w:t>
            </w:r>
            <w:r w:rsidR="00253CD9" w:rsidRPr="00560245">
              <w:rPr>
                <w:rFonts w:hint="eastAsia"/>
              </w:rPr>
              <w:t xml:space="preserve">その他（　</w:t>
            </w:r>
            <w:r w:rsidR="00D15ADD" w:rsidRPr="00560245">
              <w:rPr>
                <w:rFonts w:hint="eastAsia"/>
              </w:rPr>
              <w:t>デジタル教科書内の資料の活用</w:t>
            </w:r>
            <w:r w:rsidR="00253CD9" w:rsidRPr="00560245">
              <w:rPr>
                <w:rFonts w:hint="eastAsia"/>
              </w:rPr>
              <w:t xml:space="preserve">　）</w:t>
            </w:r>
          </w:p>
        </w:tc>
      </w:tr>
    </w:tbl>
    <w:p w14:paraId="222CC514" w14:textId="132FF48B" w:rsidR="00765C74" w:rsidRPr="00560245" w:rsidRDefault="0077099A" w:rsidP="00C363B2">
      <w:pPr>
        <w:rPr>
          <w:rFonts w:ascii="ＭＳ 明朝" w:eastAsia="ＭＳ 明朝" w:hAnsi="ＭＳ 明朝"/>
        </w:rPr>
      </w:pPr>
      <w:r w:rsidRPr="00560245">
        <w:rPr>
          <w:rFonts w:ascii="ＭＳ 明朝" w:eastAsia="ＭＳ 明朝" w:hAnsi="ＭＳ 明朝" w:hint="eastAsia"/>
        </w:rPr>
        <w:t>(3)</w:t>
      </w:r>
      <w:r w:rsidR="006113B9">
        <w:rPr>
          <w:rFonts w:ascii="ＭＳ 明朝" w:eastAsia="ＭＳ 明朝" w:hAnsi="ＭＳ 明朝"/>
        </w:rPr>
        <w:t xml:space="preserve"> </w:t>
      </w:r>
      <w:r w:rsidR="006113B9">
        <w:rPr>
          <w:rFonts w:ascii="ＭＳ 明朝" w:eastAsia="ＭＳ 明朝" w:hAnsi="ＭＳ 明朝" w:hint="eastAsia"/>
        </w:rPr>
        <w:t>本時の</w:t>
      </w:r>
      <w:r w:rsidR="00765C74" w:rsidRPr="00560245">
        <w:rPr>
          <w:rFonts w:ascii="ＭＳ 明朝" w:eastAsia="ＭＳ 明朝" w:hAnsi="ＭＳ 明朝" w:hint="eastAsia"/>
        </w:rPr>
        <w:t>展開</w:t>
      </w:r>
      <w:r w:rsidR="00A72E74" w:rsidRPr="00560245">
        <w:rPr>
          <w:rFonts w:ascii="ＭＳ 明朝" w:eastAsia="ＭＳ 明朝" w:hAnsi="ＭＳ 明朝"/>
          <w:noProof/>
        </w:rPr>
        <w:t xml:space="preserve"> </w:t>
      </w:r>
    </w:p>
    <w:tbl>
      <w:tblPr>
        <w:tblW w:w="9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850"/>
        <w:gridCol w:w="3895"/>
        <w:gridCol w:w="4876"/>
      </w:tblGrid>
      <w:tr w:rsidR="00560245" w:rsidRPr="00560245" w14:paraId="14E237D8" w14:textId="77777777" w:rsidTr="00EB2349">
        <w:trPr>
          <w:cantSplit/>
          <w:jc w:val="center"/>
        </w:trPr>
        <w:tc>
          <w:tcPr>
            <w:tcW w:w="850" w:type="dxa"/>
            <w:tcBorders>
              <w:bottom w:val="single" w:sz="4" w:space="0" w:color="auto"/>
            </w:tcBorders>
            <w:shd w:val="clear" w:color="auto" w:fill="F2F2F2" w:themeFill="background1" w:themeFillShade="F2"/>
            <w:vAlign w:val="center"/>
          </w:tcPr>
          <w:p w14:paraId="14A90C50" w14:textId="4B9A4474" w:rsidR="008F63E4" w:rsidRPr="00560245" w:rsidRDefault="0077099A" w:rsidP="0021458E">
            <w:pPr>
              <w:spacing w:line="280" w:lineRule="exact"/>
              <w:jc w:val="center"/>
              <w:rPr>
                <w:szCs w:val="20"/>
              </w:rPr>
            </w:pPr>
            <w:r w:rsidRPr="00560245">
              <w:rPr>
                <w:rFonts w:hint="eastAsia"/>
                <w:szCs w:val="20"/>
              </w:rPr>
              <w:t>時間</w:t>
            </w:r>
          </w:p>
        </w:tc>
        <w:tc>
          <w:tcPr>
            <w:tcW w:w="3895" w:type="dxa"/>
            <w:tcBorders>
              <w:bottom w:val="single" w:sz="4" w:space="0" w:color="auto"/>
            </w:tcBorders>
            <w:shd w:val="clear" w:color="auto" w:fill="F2F2F2" w:themeFill="background1" w:themeFillShade="F2"/>
            <w:tcMar>
              <w:top w:w="28" w:type="dxa"/>
              <w:left w:w="85" w:type="dxa"/>
              <w:bottom w:w="28" w:type="dxa"/>
              <w:right w:w="85" w:type="dxa"/>
            </w:tcMar>
            <w:vAlign w:val="center"/>
          </w:tcPr>
          <w:p w14:paraId="2292D9AE" w14:textId="388D0296" w:rsidR="008F63E4" w:rsidRPr="00560245" w:rsidRDefault="008F63E4" w:rsidP="0021458E">
            <w:pPr>
              <w:spacing w:line="280" w:lineRule="exact"/>
              <w:jc w:val="center"/>
              <w:rPr>
                <w:szCs w:val="20"/>
              </w:rPr>
            </w:pPr>
            <w:r w:rsidRPr="00560245">
              <w:rPr>
                <w:rFonts w:hint="eastAsia"/>
                <w:szCs w:val="20"/>
              </w:rPr>
              <w:t>学習活動</w:t>
            </w:r>
          </w:p>
        </w:tc>
        <w:tc>
          <w:tcPr>
            <w:tcW w:w="4876" w:type="dxa"/>
            <w:tcBorders>
              <w:bottom w:val="single" w:sz="4" w:space="0" w:color="auto"/>
            </w:tcBorders>
            <w:shd w:val="clear" w:color="auto" w:fill="F2F2F2" w:themeFill="background1" w:themeFillShade="F2"/>
            <w:vAlign w:val="center"/>
          </w:tcPr>
          <w:p w14:paraId="0FFE354B" w14:textId="36C93061" w:rsidR="008F63E4" w:rsidRPr="00560245" w:rsidRDefault="008F63E4" w:rsidP="0021458E">
            <w:pPr>
              <w:spacing w:line="280" w:lineRule="exact"/>
              <w:jc w:val="center"/>
              <w:rPr>
                <w:sz w:val="20"/>
                <w:szCs w:val="20"/>
              </w:rPr>
            </w:pPr>
            <w:r w:rsidRPr="00560245">
              <w:rPr>
                <w:rFonts w:hint="eastAsia"/>
                <w:sz w:val="20"/>
                <w:szCs w:val="20"/>
              </w:rPr>
              <w:t>○指導上の留意点　☆評価</w:t>
            </w:r>
          </w:p>
          <w:p w14:paraId="3FB6258C" w14:textId="264F3925" w:rsidR="008F63E4" w:rsidRPr="00560245" w:rsidRDefault="008F63E4" w:rsidP="0021458E">
            <w:pPr>
              <w:spacing w:line="280" w:lineRule="exact"/>
              <w:jc w:val="center"/>
              <w:rPr>
                <w:sz w:val="20"/>
                <w:szCs w:val="20"/>
              </w:rPr>
            </w:pPr>
            <w:r w:rsidRPr="00560245">
              <w:rPr>
                <w:rFonts w:hint="eastAsia"/>
                <w:sz w:val="20"/>
                <w:szCs w:val="20"/>
              </w:rPr>
              <w:t>■子供がデジタル教科書を使用する場面</w:t>
            </w:r>
          </w:p>
        </w:tc>
      </w:tr>
      <w:tr w:rsidR="00560245" w:rsidRPr="00560245" w14:paraId="7768B849" w14:textId="77777777" w:rsidTr="00C86E02">
        <w:trPr>
          <w:cantSplit/>
          <w:trHeight w:val="1319"/>
          <w:jc w:val="center"/>
        </w:trPr>
        <w:tc>
          <w:tcPr>
            <w:tcW w:w="850" w:type="dxa"/>
            <w:tcBorders>
              <w:top w:val="single" w:sz="4" w:space="0" w:color="auto"/>
              <w:bottom w:val="single" w:sz="4" w:space="0" w:color="auto"/>
            </w:tcBorders>
          </w:tcPr>
          <w:p w14:paraId="17BF0267" w14:textId="77777777" w:rsidR="008F63E4" w:rsidRPr="00560245" w:rsidRDefault="008A4146" w:rsidP="0021458E">
            <w:pPr>
              <w:spacing w:line="280" w:lineRule="exact"/>
              <w:ind w:left="239" w:hanging="239"/>
              <w:jc w:val="center"/>
              <w:rPr>
                <w:rFonts w:ascii="ＭＳ 明朝" w:eastAsia="ＭＳ 明朝" w:hAnsi="ＭＳ 明朝"/>
              </w:rPr>
            </w:pPr>
            <w:r w:rsidRPr="00560245">
              <w:rPr>
                <w:rFonts w:ascii="ＭＳ 明朝" w:eastAsia="ＭＳ 明朝" w:hAnsi="ＭＳ 明朝" w:hint="eastAsia"/>
              </w:rPr>
              <w:t>導入</w:t>
            </w:r>
          </w:p>
          <w:p w14:paraId="17236391" w14:textId="07AFE2CE" w:rsidR="008A4146" w:rsidRPr="00560245" w:rsidRDefault="0077099A" w:rsidP="0021458E">
            <w:pPr>
              <w:spacing w:line="280" w:lineRule="exact"/>
              <w:ind w:left="239" w:hanging="239"/>
              <w:jc w:val="center"/>
              <w:rPr>
                <w:rFonts w:ascii="ＭＳ 明朝" w:eastAsia="ＭＳ 明朝" w:hAnsi="ＭＳ 明朝"/>
              </w:rPr>
            </w:pPr>
            <w:r w:rsidRPr="00560245">
              <w:rPr>
                <w:rFonts w:ascii="ＭＳ 明朝" w:eastAsia="ＭＳ 明朝" w:hAnsi="ＭＳ 明朝" w:hint="eastAsia"/>
              </w:rPr>
              <w:t>５</w:t>
            </w:r>
            <w:r w:rsidR="008A4146" w:rsidRPr="00560245">
              <w:rPr>
                <w:rFonts w:ascii="ＭＳ 明朝" w:eastAsia="ＭＳ 明朝" w:hAnsi="ＭＳ 明朝" w:hint="eastAsia"/>
              </w:rPr>
              <w:t>分</w:t>
            </w:r>
          </w:p>
        </w:tc>
        <w:tc>
          <w:tcPr>
            <w:tcW w:w="3895" w:type="dxa"/>
            <w:tcBorders>
              <w:top w:val="single" w:sz="4" w:space="0" w:color="auto"/>
              <w:bottom w:val="single" w:sz="4" w:space="0" w:color="auto"/>
            </w:tcBorders>
            <w:tcMar>
              <w:top w:w="28" w:type="dxa"/>
              <w:left w:w="85" w:type="dxa"/>
              <w:bottom w:w="28" w:type="dxa"/>
              <w:right w:w="85" w:type="dxa"/>
            </w:tcMar>
          </w:tcPr>
          <w:p w14:paraId="34EE7C75" w14:textId="123F786C" w:rsidR="008F63E4" w:rsidRPr="00560245" w:rsidRDefault="008F63E4" w:rsidP="0021458E">
            <w:pPr>
              <w:spacing w:line="280" w:lineRule="exact"/>
              <w:ind w:left="239" w:hanging="239"/>
            </w:pPr>
            <w:r w:rsidRPr="00560245">
              <w:rPr>
                <w:rFonts w:hint="eastAsia"/>
              </w:rPr>
              <w:t xml:space="preserve">１　</w:t>
            </w:r>
            <w:r w:rsidR="00FA39D4" w:rsidRPr="00560245">
              <w:rPr>
                <w:rFonts w:hint="eastAsia"/>
              </w:rPr>
              <w:t>本時のねらいを確認する。</w:t>
            </w:r>
          </w:p>
        </w:tc>
        <w:tc>
          <w:tcPr>
            <w:tcW w:w="4876" w:type="dxa"/>
            <w:tcBorders>
              <w:top w:val="single" w:sz="4" w:space="0" w:color="auto"/>
              <w:bottom w:val="single" w:sz="4" w:space="0" w:color="auto"/>
            </w:tcBorders>
          </w:tcPr>
          <w:p w14:paraId="1E8F3DC3" w14:textId="3C47076E" w:rsidR="008F63E4" w:rsidRPr="00560245" w:rsidRDefault="009D21E8" w:rsidP="0021458E">
            <w:pPr>
              <w:spacing w:line="280" w:lineRule="exact"/>
              <w:ind w:left="210" w:hangingChars="100" w:hanging="210"/>
            </w:pPr>
            <w:r w:rsidRPr="00560245">
              <w:rPr>
                <w:rFonts w:hint="eastAsia"/>
              </w:rPr>
              <w:t>〇</w:t>
            </w:r>
            <w:r w:rsidR="003E7568" w:rsidRPr="00560245">
              <w:rPr>
                <w:rFonts w:hint="eastAsia"/>
              </w:rPr>
              <w:t>都市部と郊外の人々の様子の写真を提示し、本時の学習への関心を高める。</w:t>
            </w:r>
          </w:p>
          <w:p w14:paraId="70A88C7A" w14:textId="27FB8427" w:rsidR="00D15ADD" w:rsidRPr="00560245" w:rsidRDefault="00C86E02" w:rsidP="0021458E">
            <w:pPr>
              <w:spacing w:line="280" w:lineRule="exact"/>
              <w:ind w:left="210" w:hangingChars="100" w:hanging="210"/>
            </w:pPr>
            <w:r w:rsidRPr="00560245">
              <w:rPr>
                <w:rFonts w:hAnsi="ＭＳ 明朝" w:hint="eastAsia"/>
                <w:noProof/>
              </w:rPr>
              <mc:AlternateContent>
                <mc:Choice Requires="wps">
                  <w:drawing>
                    <wp:anchor distT="0" distB="0" distL="114300" distR="114300" simplePos="0" relativeHeight="251669504" behindDoc="0" locked="0" layoutInCell="1" allowOverlap="1" wp14:anchorId="411AA665" wp14:editId="1221D896">
                      <wp:simplePos x="0" y="0"/>
                      <wp:positionH relativeFrom="column">
                        <wp:posOffset>-2250880</wp:posOffset>
                      </wp:positionH>
                      <wp:positionV relativeFrom="paragraph">
                        <wp:posOffset>77763</wp:posOffset>
                      </wp:positionV>
                      <wp:extent cx="4495800" cy="322384"/>
                      <wp:effectExtent l="0" t="0" r="19050" b="20955"/>
                      <wp:wrapNone/>
                      <wp:docPr id="5" name="テキスト ボックス 5"/>
                      <wp:cNvGraphicFramePr/>
                      <a:graphic xmlns:a="http://schemas.openxmlformats.org/drawingml/2006/main">
                        <a:graphicData uri="http://schemas.microsoft.com/office/word/2010/wordprocessingShape">
                          <wps:wsp>
                            <wps:cNvSpPr txBox="1"/>
                            <wps:spPr>
                              <a:xfrm>
                                <a:off x="0" y="0"/>
                                <a:ext cx="4495800" cy="322384"/>
                              </a:xfrm>
                              <a:prstGeom prst="rect">
                                <a:avLst/>
                              </a:prstGeom>
                              <a:ln/>
                            </wps:spPr>
                            <wps:style>
                              <a:lnRef idx="2">
                                <a:schemeClr val="accent6"/>
                              </a:lnRef>
                              <a:fillRef idx="1">
                                <a:schemeClr val="lt1"/>
                              </a:fillRef>
                              <a:effectRef idx="0">
                                <a:schemeClr val="accent6"/>
                              </a:effectRef>
                              <a:fontRef idx="minor">
                                <a:schemeClr val="dk1"/>
                              </a:fontRef>
                            </wps:style>
                            <wps:txbx>
                              <w:txbxContent>
                                <w:p w14:paraId="7F3380EA" w14:textId="27ABA82B" w:rsidR="008F63E4" w:rsidRPr="00C90E6E" w:rsidRDefault="003E7568" w:rsidP="00C86E02">
                                  <w:pPr>
                                    <w:rPr>
                                      <w:rFonts w:hAnsi="ＭＳ 明朝"/>
                                      <w:color w:val="000000" w:themeColor="text1"/>
                                    </w:rPr>
                                  </w:pPr>
                                  <w:r>
                                    <w:rPr>
                                      <w:rFonts w:hAnsi="ＭＳ 明朝" w:hint="eastAsia"/>
                                      <w:color w:val="000000" w:themeColor="text1"/>
                                    </w:rPr>
                                    <w:t>日本の</w:t>
                                  </w:r>
                                  <w:r>
                                    <w:rPr>
                                      <w:rFonts w:hAnsi="ＭＳ 明朝"/>
                                      <w:color w:val="000000" w:themeColor="text1"/>
                                    </w:rPr>
                                    <w:t>人口分布</w:t>
                                  </w:r>
                                  <w:r>
                                    <w:rPr>
                                      <w:rFonts w:hAnsi="ＭＳ 明朝" w:hint="eastAsia"/>
                                      <w:color w:val="000000" w:themeColor="text1"/>
                                    </w:rPr>
                                    <w:t>と</w:t>
                                  </w:r>
                                  <w:r>
                                    <w:rPr>
                                      <w:rFonts w:hAnsi="ＭＳ 明朝"/>
                                      <w:color w:val="000000" w:themeColor="text1"/>
                                    </w:rPr>
                                    <w:t>人口構成</w:t>
                                  </w:r>
                                  <w:r>
                                    <w:rPr>
                                      <w:rFonts w:hAnsi="ＭＳ 明朝" w:hint="eastAsia"/>
                                      <w:color w:val="000000" w:themeColor="text1"/>
                                    </w:rPr>
                                    <w:t>は</w:t>
                                  </w:r>
                                  <w:r>
                                    <w:rPr>
                                      <w:rFonts w:hAnsi="ＭＳ 明朝"/>
                                      <w:color w:val="000000" w:themeColor="text1"/>
                                    </w:rPr>
                                    <w:t>、どのように変化してきたのだろうか。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1AA665" id="_x0000_t202" coordsize="21600,21600" o:spt="202" path="m,l,21600r21600,l21600,xe">
                      <v:stroke joinstyle="miter"/>
                      <v:path gradientshapeok="t" o:connecttype="rect"/>
                    </v:shapetype>
                    <v:shape id="テキスト ボックス 5" o:spid="_x0000_s1026" type="#_x0000_t202" style="position:absolute;left:0;text-align:left;margin-left:-177.25pt;margin-top:6.1pt;width:354pt;height:25.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" fillcolor="white [3201]" strokecolor="#f79646 [3209]" strokeweight="2pt">
                      <v:textbox>
                        <w:txbxContent>
                          <w:p w14:paraId="7F3380EA" w14:textId="27ABA82B" w:rsidR="008F63E4" w:rsidRPr="00C90E6E" w:rsidRDefault="003E7568" w:rsidP="00C86E02">
                            <w:pPr>
                              <w:rPr>
                                <w:rFonts w:hAnsi="ＭＳ 明朝"/>
                                <w:color w:val="000000" w:themeColor="text1"/>
                              </w:rPr>
                            </w:pPr>
                            <w:r>
                              <w:rPr>
                                <w:rFonts w:hAnsi="ＭＳ 明朝" w:hint="eastAsia"/>
                                <w:color w:val="000000" w:themeColor="text1"/>
                              </w:rPr>
                              <w:t>日本の</w:t>
                            </w:r>
                            <w:r>
                              <w:rPr>
                                <w:rFonts w:hAnsi="ＭＳ 明朝"/>
                                <w:color w:val="000000" w:themeColor="text1"/>
                              </w:rPr>
                              <w:t>人口分布</w:t>
                            </w:r>
                            <w:r>
                              <w:rPr>
                                <w:rFonts w:hAnsi="ＭＳ 明朝" w:hint="eastAsia"/>
                                <w:color w:val="000000" w:themeColor="text1"/>
                              </w:rPr>
                              <w:t>と</w:t>
                            </w:r>
                            <w:r>
                              <w:rPr>
                                <w:rFonts w:hAnsi="ＭＳ 明朝"/>
                                <w:color w:val="000000" w:themeColor="text1"/>
                              </w:rPr>
                              <w:t>人口構成</w:t>
                            </w:r>
                            <w:r>
                              <w:rPr>
                                <w:rFonts w:hAnsi="ＭＳ 明朝" w:hint="eastAsia"/>
                                <w:color w:val="000000" w:themeColor="text1"/>
                              </w:rPr>
                              <w:t>は</w:t>
                            </w:r>
                            <w:r>
                              <w:rPr>
                                <w:rFonts w:hAnsi="ＭＳ 明朝"/>
                                <w:color w:val="000000" w:themeColor="text1"/>
                              </w:rPr>
                              <w:t>、どのように変化してきたのだろうか。</w:t>
                            </w:r>
                          </w:p>
                        </w:txbxContent>
                      </v:textbox>
                    </v:shape>
                  </w:pict>
                </mc:Fallback>
              </mc:AlternateContent>
            </w:r>
          </w:p>
          <w:p w14:paraId="1512C327" w14:textId="2031D294" w:rsidR="008F63E4" w:rsidRPr="00560245" w:rsidRDefault="008F63E4" w:rsidP="0021458E">
            <w:pPr>
              <w:spacing w:line="280" w:lineRule="exact"/>
            </w:pPr>
          </w:p>
        </w:tc>
      </w:tr>
      <w:tr w:rsidR="00560245" w:rsidRPr="00560245" w14:paraId="48D55E60" w14:textId="77777777" w:rsidTr="00EB2349">
        <w:trPr>
          <w:cantSplit/>
          <w:trHeight w:val="69"/>
          <w:jc w:val="center"/>
        </w:trPr>
        <w:tc>
          <w:tcPr>
            <w:tcW w:w="850" w:type="dxa"/>
            <w:tcBorders>
              <w:bottom w:val="single" w:sz="6" w:space="0" w:color="FFFFFF" w:themeColor="background1"/>
              <w:right w:val="single" w:sz="6" w:space="0" w:color="auto"/>
            </w:tcBorders>
          </w:tcPr>
          <w:p w14:paraId="3D467E21" w14:textId="1800F0F9" w:rsidR="008A4146" w:rsidRPr="00560245" w:rsidRDefault="008A4146" w:rsidP="0021458E">
            <w:pPr>
              <w:spacing w:line="280" w:lineRule="exact"/>
              <w:jc w:val="center"/>
              <w:rPr>
                <w:rFonts w:ascii="ＭＳ 明朝" w:eastAsia="ＭＳ 明朝" w:hAnsi="ＭＳ 明朝"/>
              </w:rPr>
            </w:pPr>
            <w:r w:rsidRPr="00560245">
              <w:rPr>
                <w:rFonts w:ascii="ＭＳ 明朝" w:eastAsia="ＭＳ 明朝" w:hAnsi="ＭＳ 明朝" w:hint="eastAsia"/>
              </w:rPr>
              <w:t>展開</w:t>
            </w:r>
          </w:p>
        </w:tc>
        <w:tc>
          <w:tcPr>
            <w:tcW w:w="3895" w:type="dxa"/>
            <w:tcBorders>
              <w:left w:val="single" w:sz="6" w:space="0" w:color="auto"/>
              <w:bottom w:val="single" w:sz="18" w:space="0" w:color="auto"/>
            </w:tcBorders>
            <w:tcMar>
              <w:top w:w="28" w:type="dxa"/>
              <w:left w:w="85" w:type="dxa"/>
              <w:bottom w:w="28" w:type="dxa"/>
              <w:right w:w="85" w:type="dxa"/>
            </w:tcMar>
          </w:tcPr>
          <w:p w14:paraId="61D2D71A" w14:textId="51F59080" w:rsidR="008A4146" w:rsidRPr="00560245" w:rsidRDefault="003E7568" w:rsidP="0021458E">
            <w:pPr>
              <w:spacing w:line="280" w:lineRule="exact"/>
            </w:pPr>
            <w:r w:rsidRPr="00560245">
              <w:rPr>
                <w:rFonts w:hint="eastAsia"/>
              </w:rPr>
              <w:t>２</w:t>
            </w:r>
            <w:r w:rsidR="008A4146" w:rsidRPr="00560245">
              <w:rPr>
                <w:rFonts w:hint="eastAsia"/>
              </w:rPr>
              <w:t xml:space="preserve">　課題追究を行う。</w:t>
            </w:r>
          </w:p>
        </w:tc>
        <w:tc>
          <w:tcPr>
            <w:tcW w:w="4876" w:type="dxa"/>
            <w:tcBorders>
              <w:bottom w:val="single" w:sz="18" w:space="0" w:color="auto"/>
            </w:tcBorders>
          </w:tcPr>
          <w:p w14:paraId="1521DB03" w14:textId="1E84E27F" w:rsidR="008A4146" w:rsidRPr="00560245" w:rsidRDefault="008A4146" w:rsidP="0021458E">
            <w:pPr>
              <w:spacing w:line="280" w:lineRule="exact"/>
              <w:ind w:left="239" w:hanging="239"/>
            </w:pPr>
            <w:r w:rsidRPr="00560245">
              <w:rPr>
                <w:rFonts w:hint="eastAsia"/>
              </w:rPr>
              <w:t>〇学習者用端末の活用方法等は極力説明しない。</w:t>
            </w:r>
          </w:p>
        </w:tc>
      </w:tr>
      <w:tr w:rsidR="00560245" w:rsidRPr="00560245" w14:paraId="7A766C32" w14:textId="4EDBBC75" w:rsidTr="00EB2349">
        <w:trPr>
          <w:cantSplit/>
          <w:trHeight w:val="2051"/>
          <w:jc w:val="center"/>
        </w:trPr>
        <w:tc>
          <w:tcPr>
            <w:tcW w:w="850" w:type="dxa"/>
            <w:tcBorders>
              <w:top w:val="single" w:sz="6" w:space="0" w:color="FFFFFF" w:themeColor="background1"/>
              <w:bottom w:val="nil"/>
              <w:right w:val="single" w:sz="18" w:space="0" w:color="auto"/>
            </w:tcBorders>
            <w:shd w:val="clear" w:color="auto" w:fill="FFFFFF" w:themeFill="background1"/>
          </w:tcPr>
          <w:p w14:paraId="3EF33A60" w14:textId="2BB8F9CF" w:rsidR="008A4146" w:rsidRPr="00560245" w:rsidRDefault="0077099A" w:rsidP="0021458E">
            <w:pPr>
              <w:spacing w:line="280" w:lineRule="exact"/>
              <w:jc w:val="center"/>
              <w:rPr>
                <w:rFonts w:ascii="ＭＳ 明朝" w:eastAsia="ＭＳ 明朝" w:hAnsi="ＭＳ 明朝"/>
              </w:rPr>
            </w:pPr>
            <w:r w:rsidRPr="008B279C">
              <w:rPr>
                <w:rFonts w:ascii="ＭＳ 明朝" w:eastAsia="ＭＳ 明朝" w:hAnsi="ＭＳ 明朝" w:hint="eastAsia"/>
                <w:w w:val="62"/>
                <w:kern w:val="0"/>
                <w:fitText w:val="525" w:id="-1304722176"/>
              </w:rPr>
              <w:t>約</w:t>
            </w:r>
            <w:r w:rsidR="00B774A9" w:rsidRPr="008B279C">
              <w:rPr>
                <w:rFonts w:ascii="ＭＳ 明朝" w:eastAsia="ＭＳ 明朝" w:hAnsi="ＭＳ 明朝" w:hint="eastAsia"/>
                <w:w w:val="62"/>
                <w:kern w:val="0"/>
                <w:fitText w:val="525" w:id="-1304722176"/>
              </w:rPr>
              <w:t>２０</w:t>
            </w:r>
            <w:r w:rsidR="008A4146" w:rsidRPr="008B279C">
              <w:rPr>
                <w:rFonts w:ascii="ＭＳ 明朝" w:eastAsia="ＭＳ 明朝" w:hAnsi="ＭＳ 明朝" w:hint="eastAsia"/>
                <w:w w:val="62"/>
                <w:kern w:val="0"/>
                <w:fitText w:val="525" w:id="-1304722176"/>
              </w:rPr>
              <w:t>分</w:t>
            </w:r>
          </w:p>
        </w:tc>
        <w:tc>
          <w:tcPr>
            <w:tcW w:w="8771" w:type="dxa"/>
            <w:gridSpan w:val="2"/>
            <w:tcBorders>
              <w:top w:val="single" w:sz="18" w:space="0" w:color="auto"/>
              <w:left w:val="single" w:sz="18" w:space="0" w:color="auto"/>
              <w:bottom w:val="single" w:sz="18" w:space="0" w:color="auto"/>
              <w:right w:val="single" w:sz="18" w:space="0" w:color="auto"/>
            </w:tcBorders>
            <w:shd w:val="clear" w:color="auto" w:fill="DBE5F1" w:themeFill="accent1" w:themeFillTint="33"/>
          </w:tcPr>
          <w:p w14:paraId="667AB9E4" w14:textId="10DA9327" w:rsidR="008A4146" w:rsidRPr="00560245" w:rsidRDefault="0097490B" w:rsidP="0021458E">
            <w:pPr>
              <w:spacing w:line="280" w:lineRule="exact"/>
              <w:ind w:left="239" w:hanging="239"/>
              <w:rPr>
                <w:b/>
              </w:rPr>
            </w:pPr>
            <w:r>
              <w:rPr>
                <w:rFonts w:hint="eastAsia"/>
                <w:b/>
              </w:rPr>
              <w:t>Ａ＜個別に追究</w:t>
            </w:r>
            <w:r w:rsidR="008A4146" w:rsidRPr="00560245">
              <w:rPr>
                <w:rFonts w:hint="eastAsia"/>
                <w:b/>
              </w:rPr>
              <w:t>する時間＞</w:t>
            </w:r>
          </w:p>
          <w:p w14:paraId="6EB8D05C" w14:textId="67F6B5BC" w:rsidR="0029270C" w:rsidRPr="00560245" w:rsidRDefault="008A4146" w:rsidP="0021458E">
            <w:pPr>
              <w:autoSpaceDE w:val="0"/>
              <w:autoSpaceDN w:val="0"/>
              <w:adjustRightInd w:val="0"/>
              <w:spacing w:line="280" w:lineRule="exact"/>
              <w:jc w:val="left"/>
              <w:rPr>
                <w:rFonts w:asciiTheme="minorEastAsia" w:hAnsiTheme="minorEastAsia" w:cs="Yu Gothic"/>
                <w:kern w:val="0"/>
                <w:szCs w:val="20"/>
                <w:lang w:val="ja-JP"/>
              </w:rPr>
            </w:pPr>
            <w:r w:rsidRPr="00560245">
              <w:rPr>
                <w:rFonts w:hAnsi="ＭＳ 明朝" w:hint="eastAsia"/>
              </w:rPr>
              <w:t>活動</w:t>
            </w:r>
            <w:r w:rsidRPr="00560245">
              <w:rPr>
                <w:rFonts w:hAnsi="ＭＳ 明朝"/>
              </w:rPr>
              <w:t>内容：</w:t>
            </w:r>
            <w:r w:rsidR="003E7568" w:rsidRPr="00560245">
              <w:rPr>
                <w:rFonts w:asciiTheme="minorEastAsia" w:hAnsiTheme="minorEastAsia" w:cs="Yu Gothic" w:hint="eastAsia"/>
                <w:kern w:val="0"/>
                <w:szCs w:val="20"/>
                <w:lang w:val="ja-JP"/>
              </w:rPr>
              <w:t>日本の人口分布や人口構成の変化について調べる</w:t>
            </w:r>
            <w:r w:rsidR="0029270C" w:rsidRPr="00560245">
              <w:rPr>
                <w:rFonts w:asciiTheme="minorEastAsia" w:hAnsiTheme="minorEastAsia" w:cs="Yu Gothic" w:hint="eastAsia"/>
                <w:kern w:val="0"/>
                <w:szCs w:val="20"/>
                <w:lang w:val="ja-JP"/>
              </w:rPr>
              <w:t>。</w:t>
            </w:r>
          </w:p>
          <w:p w14:paraId="3AFFC0E9" w14:textId="77777777" w:rsidR="00900B0A" w:rsidRDefault="0029270C" w:rsidP="0021458E">
            <w:pPr>
              <w:spacing w:line="280" w:lineRule="exact"/>
              <w:ind w:left="840" w:hangingChars="400" w:hanging="840"/>
              <w:rPr>
                <w:rFonts w:asciiTheme="minorEastAsia" w:hAnsiTheme="minorEastAsia"/>
                <w:spacing w:val="-6"/>
              </w:rPr>
            </w:pPr>
            <w:r w:rsidRPr="00560245">
              <w:rPr>
                <w:rFonts w:asciiTheme="minorEastAsia" w:hAnsiTheme="minorEastAsia" w:hint="eastAsia"/>
              </w:rPr>
              <w:t>方法</w:t>
            </w:r>
            <w:r w:rsidRPr="00560245">
              <w:rPr>
                <w:rFonts w:asciiTheme="minorEastAsia" w:hAnsiTheme="minorEastAsia"/>
              </w:rPr>
              <w:t>：</w:t>
            </w:r>
            <w:r w:rsidR="007D02F3" w:rsidRPr="00560245">
              <w:rPr>
                <w:rFonts w:asciiTheme="minorEastAsia" w:hAnsiTheme="minorEastAsia" w:hint="eastAsia"/>
              </w:rPr>
              <w:t>■</w:t>
            </w:r>
            <w:r w:rsidRPr="00560245">
              <w:rPr>
                <w:rFonts w:asciiTheme="minorEastAsia" w:hAnsiTheme="minorEastAsia" w:hint="eastAsia"/>
                <w:spacing w:val="-6"/>
              </w:rPr>
              <w:t>デジタル教科書やデジタル教材等</w:t>
            </w:r>
            <w:r w:rsidR="00C139D8" w:rsidRPr="00560245">
              <w:rPr>
                <w:rFonts w:asciiTheme="minorEastAsia" w:hAnsiTheme="minorEastAsia" w:hint="eastAsia"/>
                <w:spacing w:val="-6"/>
              </w:rPr>
              <w:t>の資料</w:t>
            </w:r>
            <w:r w:rsidRPr="00560245">
              <w:rPr>
                <w:rFonts w:asciiTheme="minorEastAsia" w:hAnsiTheme="minorEastAsia" w:hint="eastAsia"/>
                <w:spacing w:val="-6"/>
              </w:rPr>
              <w:t>を見て、</w:t>
            </w:r>
            <w:r w:rsidR="003E7568" w:rsidRPr="00560245">
              <w:rPr>
                <w:rFonts w:asciiTheme="minorEastAsia" w:hAnsiTheme="minorEastAsia" w:hint="eastAsia"/>
                <w:spacing w:val="-6"/>
              </w:rPr>
              <w:t>日本の人口分布や人口構成の変化につ</w:t>
            </w:r>
          </w:p>
          <w:p w14:paraId="7CB7B402" w14:textId="187426C3" w:rsidR="0029270C" w:rsidRPr="00560245" w:rsidRDefault="003E7568" w:rsidP="0021458E">
            <w:pPr>
              <w:spacing w:line="280" w:lineRule="exact"/>
              <w:ind w:left="156" w:firstLine="420"/>
              <w:rPr>
                <w:rFonts w:asciiTheme="minorEastAsia" w:hAnsiTheme="minorEastAsia"/>
                <w:spacing w:val="-6"/>
              </w:rPr>
            </w:pPr>
            <w:r w:rsidRPr="00560245">
              <w:rPr>
                <w:rFonts w:asciiTheme="minorEastAsia" w:hAnsiTheme="minorEastAsia" w:hint="eastAsia"/>
                <w:spacing w:val="-6"/>
              </w:rPr>
              <w:t>いてノート</w:t>
            </w:r>
            <w:r w:rsidR="0029270C" w:rsidRPr="00560245">
              <w:rPr>
                <w:rFonts w:asciiTheme="minorEastAsia" w:hAnsiTheme="minorEastAsia" w:hint="eastAsia"/>
                <w:spacing w:val="-6"/>
              </w:rPr>
              <w:t>にまとめる。</w:t>
            </w:r>
          </w:p>
          <w:p w14:paraId="4915A3D0" w14:textId="77777777" w:rsidR="00560245" w:rsidRDefault="0029270C" w:rsidP="0021458E">
            <w:pPr>
              <w:spacing w:line="280" w:lineRule="exact"/>
              <w:ind w:left="2520" w:hangingChars="1200" w:hanging="2520"/>
              <w:rPr>
                <w:rFonts w:asciiTheme="minorEastAsia" w:hAnsiTheme="minorEastAsia"/>
                <w:spacing w:val="-6"/>
              </w:rPr>
            </w:pPr>
            <w:r w:rsidRPr="00560245">
              <w:rPr>
                <w:rFonts w:asciiTheme="minorEastAsia" w:hAnsiTheme="minorEastAsia" w:hint="eastAsia"/>
              </w:rPr>
              <w:t>指導上の留意点：</w:t>
            </w:r>
            <w:r w:rsidR="00BC7F01" w:rsidRPr="00560245">
              <w:rPr>
                <w:rFonts w:asciiTheme="minorEastAsia" w:hAnsiTheme="minorEastAsia" w:hint="eastAsia"/>
              </w:rPr>
              <w:t>指示①</w:t>
            </w:r>
            <w:r w:rsidRPr="00560245">
              <w:rPr>
                <w:rFonts w:asciiTheme="minorEastAsia" w:hAnsiTheme="minorEastAsia" w:hint="eastAsia"/>
                <w:spacing w:val="-6"/>
              </w:rPr>
              <w:t>「どの資料を見てもいいので、</w:t>
            </w:r>
            <w:r w:rsidR="00C50614" w:rsidRPr="00560245">
              <w:rPr>
                <w:rFonts w:asciiTheme="minorEastAsia" w:hAnsiTheme="minorEastAsia" w:hint="eastAsia"/>
                <w:spacing w:val="-6"/>
              </w:rPr>
              <w:t>日本の人口分布や人口構成かどのように変化してきたかまとめましょう。」</w:t>
            </w:r>
          </w:p>
          <w:p w14:paraId="24A4BF35" w14:textId="77777777" w:rsidR="00C139D8" w:rsidRDefault="00BC7F01" w:rsidP="0021458E">
            <w:pPr>
              <w:spacing w:line="280" w:lineRule="exact"/>
              <w:ind w:leftChars="800" w:left="2472" w:hangingChars="400" w:hanging="792"/>
              <w:rPr>
                <w:rFonts w:asciiTheme="minorEastAsia" w:hAnsiTheme="minorEastAsia"/>
                <w:spacing w:val="-6"/>
              </w:rPr>
            </w:pPr>
            <w:r w:rsidRPr="00560245">
              <w:rPr>
                <w:rFonts w:asciiTheme="minorEastAsia" w:hAnsiTheme="minorEastAsia" w:hint="eastAsia"/>
                <w:spacing w:val="-6"/>
              </w:rPr>
              <w:t>指示②</w:t>
            </w:r>
            <w:r w:rsidR="00C139D8" w:rsidRPr="00560245">
              <w:rPr>
                <w:rFonts w:asciiTheme="minorEastAsia" w:hAnsiTheme="minorEastAsia" w:hint="eastAsia"/>
                <w:spacing w:val="-6"/>
              </w:rPr>
              <w:t>「資料を見て、気付いたことや考えたことを書き込みましょう。」</w:t>
            </w:r>
          </w:p>
          <w:p w14:paraId="74CF09D9" w14:textId="77777777" w:rsidR="00900B0A" w:rsidRDefault="009F333C" w:rsidP="0021458E">
            <w:pPr>
              <w:spacing w:line="280" w:lineRule="exact"/>
              <w:ind w:left="792" w:hangingChars="400" w:hanging="792"/>
              <w:rPr>
                <w:rFonts w:asciiTheme="minorEastAsia" w:hAnsiTheme="minorEastAsia"/>
                <w:szCs w:val="21"/>
              </w:rPr>
            </w:pPr>
            <w:r>
              <w:rPr>
                <w:rFonts w:asciiTheme="minorEastAsia" w:hAnsiTheme="minorEastAsia" w:hint="eastAsia"/>
                <w:spacing w:val="-6"/>
              </w:rPr>
              <w:t>評価：☆</w:t>
            </w:r>
            <w:r w:rsidRPr="00560245">
              <w:rPr>
                <w:rFonts w:asciiTheme="minorEastAsia" w:hAnsiTheme="minorEastAsia" w:hint="eastAsia"/>
                <w:szCs w:val="21"/>
              </w:rPr>
              <w:t>人口が三大都市圏に集中していること、人口減少により地域社会の維持が困難にな</w:t>
            </w:r>
          </w:p>
          <w:p w14:paraId="49E433A8" w14:textId="00987BB9" w:rsidR="009F333C" w:rsidRDefault="009F333C" w:rsidP="0021458E">
            <w:pPr>
              <w:spacing w:line="280" w:lineRule="exact"/>
              <w:ind w:left="210" w:firstLine="420"/>
              <w:rPr>
                <w:rFonts w:asciiTheme="minorEastAsia" w:hAnsiTheme="minorEastAsia"/>
                <w:szCs w:val="21"/>
              </w:rPr>
            </w:pPr>
            <w:r w:rsidRPr="00560245">
              <w:rPr>
                <w:rFonts w:asciiTheme="minorEastAsia" w:hAnsiTheme="minorEastAsia" w:hint="eastAsia"/>
                <w:szCs w:val="21"/>
              </w:rPr>
              <w:t>る地域があることを理解している。</w:t>
            </w:r>
          </w:p>
          <w:p w14:paraId="5ED9C173" w14:textId="3BF6F8FC" w:rsidR="008B279C" w:rsidRPr="00560245" w:rsidRDefault="008B279C" w:rsidP="0021458E">
            <w:pPr>
              <w:spacing w:line="280" w:lineRule="exact"/>
              <w:ind w:leftChars="300" w:left="840" w:hangingChars="100" w:hanging="210"/>
              <w:rPr>
                <w:rFonts w:asciiTheme="minorEastAsia" w:hAnsiTheme="minorEastAsia"/>
                <w:spacing w:val="-6"/>
              </w:rPr>
            </w:pPr>
            <w:r>
              <w:rPr>
                <w:rFonts w:asciiTheme="minorEastAsia" w:hAnsiTheme="minorEastAsia" w:hint="eastAsia"/>
                <w:szCs w:val="21"/>
              </w:rPr>
              <w:t>☆</w:t>
            </w:r>
            <w:r w:rsidRPr="008B279C">
              <w:rPr>
                <w:rFonts w:asciiTheme="minorEastAsia" w:hAnsiTheme="minorEastAsia" w:hint="eastAsia"/>
                <w:szCs w:val="21"/>
              </w:rPr>
              <w:t>少子化が進み、高齢社会が進んでいることについて考察している。</w:t>
            </w:r>
          </w:p>
        </w:tc>
      </w:tr>
      <w:tr w:rsidR="00560245" w:rsidRPr="00560245" w14:paraId="03837F33" w14:textId="62DF36A9" w:rsidTr="0021458E">
        <w:trPr>
          <w:cantSplit/>
          <w:trHeight w:val="2612"/>
          <w:jc w:val="center"/>
        </w:trPr>
        <w:tc>
          <w:tcPr>
            <w:tcW w:w="850" w:type="dxa"/>
            <w:tcBorders>
              <w:top w:val="nil"/>
              <w:left w:val="single" w:sz="6" w:space="0" w:color="auto"/>
              <w:bottom w:val="nil"/>
              <w:right w:val="single" w:sz="18" w:space="0" w:color="auto"/>
            </w:tcBorders>
            <w:shd w:val="clear" w:color="auto" w:fill="FFFFFF" w:themeFill="background1"/>
          </w:tcPr>
          <w:p w14:paraId="45354357" w14:textId="20293347" w:rsidR="008F63E4" w:rsidRPr="00560245" w:rsidRDefault="008B279C" w:rsidP="0021458E">
            <w:pPr>
              <w:spacing w:line="280" w:lineRule="exact"/>
              <w:ind w:left="239" w:hanging="239"/>
              <w:jc w:val="center"/>
              <w:rPr>
                <w:rFonts w:ascii="ＭＳ 明朝" w:eastAsia="ＭＳ 明朝" w:hAnsi="ＭＳ 明朝"/>
              </w:rPr>
            </w:pPr>
            <w:r w:rsidRPr="008B279C">
              <w:rPr>
                <w:rFonts w:ascii="ＭＳ 明朝" w:eastAsia="ＭＳ 明朝" w:hAnsi="ＭＳ 明朝" w:hint="eastAsia"/>
                <w:w w:val="85"/>
                <w:kern w:val="0"/>
                <w:fitText w:val="630" w:id="-1294276864"/>
              </w:rPr>
              <w:t>約15</w:t>
            </w:r>
            <w:r w:rsidR="0077099A" w:rsidRPr="008B279C">
              <w:rPr>
                <w:rFonts w:ascii="ＭＳ 明朝" w:eastAsia="ＭＳ 明朝" w:hAnsi="ＭＳ 明朝" w:hint="eastAsia"/>
                <w:spacing w:val="4"/>
                <w:w w:val="85"/>
                <w:kern w:val="0"/>
                <w:fitText w:val="630" w:id="-1294276864"/>
              </w:rPr>
              <w:t>分</w:t>
            </w:r>
            <w:r w:rsidRPr="008B279C">
              <w:rPr>
                <w:rFonts w:hint="eastAsia"/>
                <w:b/>
              </w:rPr>
              <w:t xml:space="preserve">　</w:t>
            </w:r>
          </w:p>
        </w:tc>
        <w:tc>
          <w:tcPr>
            <w:tcW w:w="8771" w:type="dxa"/>
            <w:gridSpan w:val="2"/>
            <w:tcBorders>
              <w:top w:val="single" w:sz="18" w:space="0" w:color="auto"/>
              <w:left w:val="single" w:sz="18" w:space="0" w:color="auto"/>
              <w:bottom w:val="single" w:sz="18" w:space="0" w:color="auto"/>
              <w:right w:val="single" w:sz="18" w:space="0" w:color="auto"/>
            </w:tcBorders>
            <w:shd w:val="clear" w:color="auto" w:fill="EAF1DD" w:themeFill="accent3" w:themeFillTint="33"/>
          </w:tcPr>
          <w:p w14:paraId="4EBA3DD5" w14:textId="141BD6B1" w:rsidR="008F63E4" w:rsidRPr="00560245" w:rsidRDefault="008F63E4" w:rsidP="0021458E">
            <w:pPr>
              <w:spacing w:line="280" w:lineRule="exact"/>
              <w:ind w:left="239" w:hanging="239"/>
              <w:rPr>
                <w:b/>
              </w:rPr>
            </w:pPr>
            <w:r w:rsidRPr="00560245">
              <w:rPr>
                <w:rFonts w:hint="eastAsia"/>
                <w:b/>
              </w:rPr>
              <w:t>Ｂ＜共有する時間＞</w:t>
            </w:r>
          </w:p>
          <w:p w14:paraId="6D864776" w14:textId="1C2E8512" w:rsidR="00F0738D" w:rsidRPr="00560245" w:rsidRDefault="008A4146" w:rsidP="0021458E">
            <w:pPr>
              <w:spacing w:line="280" w:lineRule="exact"/>
              <w:ind w:left="1050" w:hangingChars="500" w:hanging="1050"/>
              <w:rPr>
                <w:rFonts w:asciiTheme="minorEastAsia" w:hAnsiTheme="minorEastAsia"/>
              </w:rPr>
            </w:pPr>
            <w:r w:rsidRPr="00560245">
              <w:rPr>
                <w:rFonts w:hAnsi="ＭＳ 明朝" w:hint="eastAsia"/>
              </w:rPr>
              <w:t>活動内容</w:t>
            </w:r>
            <w:r w:rsidRPr="00560245">
              <w:rPr>
                <w:rFonts w:hAnsi="ＭＳ 明朝"/>
              </w:rPr>
              <w:t>：</w:t>
            </w:r>
            <w:r w:rsidR="00F0738D" w:rsidRPr="00560245">
              <w:rPr>
                <w:rFonts w:asciiTheme="minorEastAsia" w:hAnsiTheme="minorEastAsia" w:hint="eastAsia"/>
              </w:rPr>
              <w:t>他の生徒</w:t>
            </w:r>
            <w:r w:rsidR="00F0738D" w:rsidRPr="00560245">
              <w:rPr>
                <w:rFonts w:asciiTheme="minorEastAsia" w:hAnsiTheme="minorEastAsia"/>
              </w:rPr>
              <w:t>が</w:t>
            </w:r>
            <w:r w:rsidR="00F0738D" w:rsidRPr="00560245">
              <w:rPr>
                <w:rFonts w:asciiTheme="minorEastAsia" w:hAnsiTheme="minorEastAsia" w:hint="eastAsia"/>
              </w:rPr>
              <w:t>まとめた内容</w:t>
            </w:r>
            <w:r w:rsidR="00F0738D" w:rsidRPr="00560245">
              <w:rPr>
                <w:rFonts w:asciiTheme="minorEastAsia" w:hAnsiTheme="minorEastAsia"/>
              </w:rPr>
              <w:t>を</w:t>
            </w:r>
            <w:r w:rsidR="00C139D8" w:rsidRPr="00560245">
              <w:rPr>
                <w:rFonts w:asciiTheme="minorEastAsia" w:hAnsiTheme="minorEastAsia" w:hint="eastAsia"/>
              </w:rPr>
              <w:t>共有し、日本の人口分布や人口構成の変化について</w:t>
            </w:r>
            <w:r w:rsidR="0067323E" w:rsidRPr="00560245">
              <w:rPr>
                <w:rFonts w:asciiTheme="minorEastAsia" w:hAnsiTheme="minorEastAsia" w:hint="eastAsia"/>
              </w:rPr>
              <w:t>班で</w:t>
            </w:r>
            <w:r w:rsidR="00C139D8" w:rsidRPr="00560245">
              <w:rPr>
                <w:rFonts w:asciiTheme="minorEastAsia" w:hAnsiTheme="minorEastAsia" w:hint="eastAsia"/>
              </w:rPr>
              <w:t>話し合</w:t>
            </w:r>
            <w:r w:rsidR="0069047D" w:rsidRPr="00560245">
              <w:rPr>
                <w:rFonts w:asciiTheme="minorEastAsia" w:hAnsiTheme="minorEastAsia" w:hint="eastAsia"/>
              </w:rPr>
              <w:t>い、</w:t>
            </w:r>
            <w:r w:rsidR="00E337FC">
              <w:rPr>
                <w:rFonts w:asciiTheme="minorEastAsia" w:hAnsiTheme="minorEastAsia" w:hint="eastAsia"/>
              </w:rPr>
              <w:t>ア～ウのいずれかを</w:t>
            </w:r>
            <w:r w:rsidR="00E337FC" w:rsidRPr="00E337FC">
              <w:rPr>
                <w:rFonts w:asciiTheme="minorEastAsia" w:hAnsiTheme="minorEastAsia" w:hint="eastAsia"/>
              </w:rPr>
              <w:t>選択して</w:t>
            </w:r>
            <w:r w:rsidR="0069047D" w:rsidRPr="00560245">
              <w:rPr>
                <w:rFonts w:asciiTheme="minorEastAsia" w:hAnsiTheme="minorEastAsia" w:hint="eastAsia"/>
              </w:rPr>
              <w:t>自分の考えをまとめる。</w:t>
            </w:r>
          </w:p>
          <w:p w14:paraId="537069A9" w14:textId="7C1EA3D8" w:rsidR="00F0738D" w:rsidRPr="00560245" w:rsidRDefault="00F0738D" w:rsidP="0021458E">
            <w:pPr>
              <w:spacing w:line="280" w:lineRule="exact"/>
              <w:ind w:left="630" w:hangingChars="300" w:hanging="630"/>
              <w:rPr>
                <w:rFonts w:asciiTheme="minorEastAsia" w:hAnsiTheme="minorEastAsia"/>
              </w:rPr>
            </w:pPr>
            <w:r w:rsidRPr="00560245">
              <w:rPr>
                <w:rFonts w:asciiTheme="minorEastAsia" w:hAnsiTheme="minorEastAsia" w:hint="eastAsia"/>
              </w:rPr>
              <w:t>方法</w:t>
            </w:r>
            <w:r w:rsidRPr="00560245">
              <w:rPr>
                <w:rFonts w:asciiTheme="minorEastAsia" w:hAnsiTheme="minorEastAsia"/>
              </w:rPr>
              <w:t>：</w:t>
            </w:r>
            <w:r w:rsidR="00105E32">
              <w:rPr>
                <w:rFonts w:asciiTheme="minorEastAsia" w:hAnsiTheme="minorEastAsia" w:hint="eastAsia"/>
              </w:rPr>
              <w:t xml:space="preserve">ア　</w:t>
            </w:r>
            <w:r w:rsidR="0067323E" w:rsidRPr="00560245">
              <w:rPr>
                <w:rFonts w:asciiTheme="minorEastAsia" w:hAnsiTheme="minorEastAsia" w:hint="eastAsia"/>
              </w:rPr>
              <w:t>ノートや書き込みをした資料を学習支援ソフト上で共有する。</w:t>
            </w:r>
          </w:p>
          <w:p w14:paraId="5D8B1891" w14:textId="1379A6EA" w:rsidR="0067323E" w:rsidRPr="00560245" w:rsidRDefault="00105E32" w:rsidP="0021458E">
            <w:pPr>
              <w:spacing w:line="280" w:lineRule="exact"/>
              <w:ind w:left="630" w:hangingChars="300" w:hanging="630"/>
              <w:rPr>
                <w:rFonts w:asciiTheme="minorEastAsia" w:hAnsiTheme="minorEastAsia"/>
              </w:rPr>
            </w:pPr>
            <w:r>
              <w:rPr>
                <w:rFonts w:asciiTheme="minorEastAsia" w:hAnsiTheme="minorEastAsia" w:hint="eastAsia"/>
              </w:rPr>
              <w:t xml:space="preserve">　　　イ　</w:t>
            </w:r>
            <w:r w:rsidR="0067323E" w:rsidRPr="00560245">
              <w:rPr>
                <w:rFonts w:asciiTheme="minorEastAsia" w:hAnsiTheme="minorEastAsia" w:hint="eastAsia"/>
              </w:rPr>
              <w:t>資料を基に</w:t>
            </w:r>
            <w:r w:rsidR="00BC7F01" w:rsidRPr="00560245">
              <w:rPr>
                <w:rFonts w:asciiTheme="minorEastAsia" w:hAnsiTheme="minorEastAsia" w:hint="eastAsia"/>
              </w:rPr>
              <w:t>、</w:t>
            </w:r>
            <w:r w:rsidR="0067323E" w:rsidRPr="00560245">
              <w:rPr>
                <w:rFonts w:asciiTheme="minorEastAsia" w:hAnsiTheme="minorEastAsia" w:hint="eastAsia"/>
              </w:rPr>
              <w:t>自分の考えを説明する。</w:t>
            </w:r>
          </w:p>
          <w:p w14:paraId="431C2101" w14:textId="1ACCCCA1" w:rsidR="0067323E" w:rsidRPr="00560245" w:rsidRDefault="00105E32" w:rsidP="0021458E">
            <w:pPr>
              <w:spacing w:line="280" w:lineRule="exact"/>
              <w:ind w:left="840" w:hangingChars="400" w:hanging="840"/>
              <w:rPr>
                <w:rFonts w:asciiTheme="minorEastAsia" w:hAnsiTheme="minorEastAsia"/>
              </w:rPr>
            </w:pPr>
            <w:r>
              <w:rPr>
                <w:rFonts w:asciiTheme="minorEastAsia" w:hAnsiTheme="minorEastAsia" w:hint="eastAsia"/>
              </w:rPr>
              <w:t xml:space="preserve">　　　ウ　</w:t>
            </w:r>
            <w:r w:rsidR="0067323E" w:rsidRPr="00560245">
              <w:rPr>
                <w:rFonts w:asciiTheme="minorEastAsia" w:hAnsiTheme="minorEastAsia" w:hint="eastAsia"/>
              </w:rPr>
              <w:t>話し合いを通して気付いたことや考えたことをノートに追記し、学習支援ソフト上で共有する。</w:t>
            </w:r>
          </w:p>
          <w:p w14:paraId="08B3CDA0" w14:textId="5E3A3DE6" w:rsidR="00BC7F01" w:rsidRPr="00560245" w:rsidRDefault="00F0738D" w:rsidP="0021458E">
            <w:pPr>
              <w:spacing w:line="280" w:lineRule="exact"/>
              <w:rPr>
                <w:rFonts w:asciiTheme="minorEastAsia" w:hAnsiTheme="minorEastAsia"/>
              </w:rPr>
            </w:pPr>
            <w:r w:rsidRPr="00560245">
              <w:rPr>
                <w:rFonts w:asciiTheme="minorEastAsia" w:hAnsiTheme="minorEastAsia" w:hint="eastAsia"/>
              </w:rPr>
              <w:t>指導上の留意点</w:t>
            </w:r>
            <w:r w:rsidRPr="00560245">
              <w:rPr>
                <w:rFonts w:asciiTheme="minorEastAsia" w:hAnsiTheme="minorEastAsia"/>
              </w:rPr>
              <w:t>：</w:t>
            </w:r>
            <w:r w:rsidR="0067323E" w:rsidRPr="00560245">
              <w:rPr>
                <w:rFonts w:asciiTheme="minorEastAsia" w:hAnsiTheme="minorEastAsia" w:hint="eastAsia"/>
              </w:rPr>
              <w:t>指示③</w:t>
            </w:r>
            <w:r w:rsidRPr="00560245">
              <w:rPr>
                <w:rFonts w:asciiTheme="minorEastAsia" w:hAnsiTheme="minorEastAsia" w:hint="eastAsia"/>
              </w:rPr>
              <w:t>「</w:t>
            </w:r>
            <w:r w:rsidR="00BC7F01" w:rsidRPr="00560245">
              <w:rPr>
                <w:rFonts w:asciiTheme="minorEastAsia" w:hAnsiTheme="minorEastAsia" w:hint="eastAsia"/>
              </w:rPr>
              <w:t>資料を基に、自分の考えを説明しましょう。」</w:t>
            </w:r>
          </w:p>
          <w:p w14:paraId="2840E217" w14:textId="7F523D9A" w:rsidR="0067323E" w:rsidRPr="00560245" w:rsidRDefault="0067323E" w:rsidP="0021458E">
            <w:pPr>
              <w:spacing w:line="280" w:lineRule="exact"/>
              <w:ind w:leftChars="800" w:left="2520" w:hangingChars="400" w:hanging="840"/>
              <w:rPr>
                <w:rFonts w:asciiTheme="minorEastAsia" w:hAnsiTheme="minorEastAsia"/>
              </w:rPr>
            </w:pPr>
            <w:r w:rsidRPr="00560245">
              <w:rPr>
                <w:rFonts w:asciiTheme="minorEastAsia" w:hAnsiTheme="minorEastAsia" w:hint="eastAsia"/>
              </w:rPr>
              <w:t>指示④「話し合いを通して気付いたことや考えたことを</w:t>
            </w:r>
            <w:r w:rsidR="00BC7F01" w:rsidRPr="00560245">
              <w:rPr>
                <w:rFonts w:asciiTheme="minorEastAsia" w:hAnsiTheme="minorEastAsia" w:hint="eastAsia"/>
              </w:rPr>
              <w:t>、</w:t>
            </w:r>
            <w:r w:rsidRPr="00560245">
              <w:rPr>
                <w:rFonts w:asciiTheme="minorEastAsia" w:hAnsiTheme="minorEastAsia" w:hint="eastAsia"/>
              </w:rPr>
              <w:t>ノートに書き足しましょう。」</w:t>
            </w:r>
          </w:p>
        </w:tc>
      </w:tr>
      <w:tr w:rsidR="00560245" w:rsidRPr="00560245" w14:paraId="6D998F2C" w14:textId="53EC067F" w:rsidTr="00EB2349">
        <w:trPr>
          <w:cantSplit/>
          <w:trHeight w:val="1099"/>
          <w:jc w:val="center"/>
        </w:trPr>
        <w:tc>
          <w:tcPr>
            <w:tcW w:w="850" w:type="dxa"/>
            <w:tcBorders>
              <w:top w:val="single" w:sz="6" w:space="0" w:color="auto"/>
              <w:left w:val="single" w:sz="6" w:space="0" w:color="auto"/>
              <w:bottom w:val="single" w:sz="6" w:space="0" w:color="auto"/>
              <w:right w:val="single" w:sz="6" w:space="0" w:color="auto"/>
            </w:tcBorders>
          </w:tcPr>
          <w:p w14:paraId="22C68C35" w14:textId="77777777" w:rsidR="008A4146" w:rsidRPr="00560245" w:rsidRDefault="008A4146" w:rsidP="0021458E">
            <w:pPr>
              <w:spacing w:line="280" w:lineRule="exact"/>
              <w:ind w:left="239" w:hanging="239"/>
              <w:jc w:val="center"/>
              <w:rPr>
                <w:rFonts w:ascii="ＭＳ 明朝" w:eastAsia="ＭＳ 明朝" w:hAnsi="ＭＳ 明朝"/>
              </w:rPr>
            </w:pPr>
            <w:r w:rsidRPr="00560245">
              <w:rPr>
                <w:rFonts w:ascii="ＭＳ 明朝" w:eastAsia="ＭＳ 明朝" w:hAnsi="ＭＳ 明朝" w:hint="eastAsia"/>
                <w:w w:val="83"/>
                <w:kern w:val="0"/>
                <w:fitText w:val="525" w:id="-1304769536"/>
              </w:rPr>
              <w:t>まとめ</w:t>
            </w:r>
          </w:p>
          <w:p w14:paraId="5C5A3255" w14:textId="6B1C7E13" w:rsidR="008A4146" w:rsidRPr="00560245" w:rsidRDefault="008B279C" w:rsidP="0021458E">
            <w:pPr>
              <w:spacing w:line="280" w:lineRule="exact"/>
              <w:ind w:left="239" w:hanging="239"/>
              <w:jc w:val="center"/>
              <w:rPr>
                <w:rFonts w:ascii="ＭＳ 明朝" w:eastAsia="ＭＳ 明朝" w:hAnsi="ＭＳ 明朝"/>
              </w:rPr>
            </w:pPr>
            <w:r>
              <w:rPr>
                <w:rFonts w:ascii="ＭＳ 明朝" w:eastAsia="ＭＳ 明朝" w:hAnsi="ＭＳ 明朝" w:hint="eastAsia"/>
              </w:rPr>
              <w:t>10</w:t>
            </w:r>
            <w:r w:rsidR="008A4146" w:rsidRPr="00560245">
              <w:rPr>
                <w:rFonts w:ascii="ＭＳ 明朝" w:eastAsia="ＭＳ 明朝" w:hAnsi="ＭＳ 明朝" w:hint="eastAsia"/>
              </w:rPr>
              <w:t>分</w:t>
            </w:r>
          </w:p>
        </w:tc>
        <w:tc>
          <w:tcPr>
            <w:tcW w:w="3895" w:type="dxa"/>
            <w:tcBorders>
              <w:top w:val="single" w:sz="18" w:space="0" w:color="auto"/>
              <w:left w:val="single" w:sz="6" w:space="0" w:color="auto"/>
              <w:bottom w:val="single" w:sz="6" w:space="0" w:color="auto"/>
              <w:right w:val="single" w:sz="6" w:space="0" w:color="auto"/>
            </w:tcBorders>
          </w:tcPr>
          <w:p w14:paraId="18A0D860" w14:textId="3925B92B" w:rsidR="008A4146" w:rsidRPr="00560245" w:rsidRDefault="00621988" w:rsidP="0021458E">
            <w:pPr>
              <w:spacing w:line="280" w:lineRule="exact"/>
              <w:ind w:left="449" w:hanging="449"/>
            </w:pPr>
            <w:r w:rsidRPr="00560245">
              <w:rPr>
                <w:rFonts w:hint="eastAsia"/>
              </w:rPr>
              <w:t>３</w:t>
            </w:r>
            <w:r w:rsidR="008A4146" w:rsidRPr="00560245">
              <w:rPr>
                <w:rFonts w:hint="eastAsia"/>
              </w:rPr>
              <w:t xml:space="preserve">　本時の学習を振り返り、次時の学習内容を知る。</w:t>
            </w:r>
          </w:p>
        </w:tc>
        <w:tc>
          <w:tcPr>
            <w:tcW w:w="4876" w:type="dxa"/>
            <w:tcBorders>
              <w:top w:val="single" w:sz="18" w:space="0" w:color="auto"/>
              <w:left w:val="single" w:sz="6" w:space="0" w:color="auto"/>
              <w:bottom w:val="single" w:sz="6" w:space="0" w:color="auto"/>
              <w:right w:val="single" w:sz="6" w:space="0" w:color="auto"/>
            </w:tcBorders>
          </w:tcPr>
          <w:p w14:paraId="75F9588C" w14:textId="34E0A2AA" w:rsidR="00DA668F" w:rsidRPr="00560245" w:rsidRDefault="009D21E8" w:rsidP="0021458E">
            <w:pPr>
              <w:spacing w:line="280" w:lineRule="exact"/>
              <w:ind w:left="239" w:hanging="239"/>
            </w:pPr>
            <w:r w:rsidRPr="00560245">
              <w:rPr>
                <w:rFonts w:hint="eastAsia"/>
              </w:rPr>
              <w:t>〇</w:t>
            </w:r>
            <w:r w:rsidR="00DA668F" w:rsidRPr="00560245">
              <w:rPr>
                <w:rFonts w:hint="eastAsia"/>
              </w:rPr>
              <w:t>学習支援ソフト上で共有されたノートを見</w:t>
            </w:r>
            <w:r w:rsidR="0062213A" w:rsidRPr="00560245">
              <w:rPr>
                <w:rFonts w:hint="eastAsia"/>
              </w:rPr>
              <w:t>られるようにす</w:t>
            </w:r>
            <w:r w:rsidR="00DA668F" w:rsidRPr="00560245">
              <w:rPr>
                <w:rFonts w:hint="eastAsia"/>
              </w:rPr>
              <w:t>る。</w:t>
            </w:r>
          </w:p>
          <w:p w14:paraId="4721F009" w14:textId="78ECD8C4" w:rsidR="007D02F3" w:rsidRPr="00560245" w:rsidRDefault="00DA668F" w:rsidP="0021458E">
            <w:pPr>
              <w:spacing w:line="280" w:lineRule="exact"/>
              <w:ind w:left="239" w:hanging="239"/>
            </w:pPr>
            <w:r w:rsidRPr="00560245">
              <w:rPr>
                <w:rFonts w:hint="eastAsia"/>
              </w:rPr>
              <w:t>〇何人かの</w:t>
            </w:r>
            <w:r w:rsidR="00BC7F01" w:rsidRPr="00560245">
              <w:rPr>
                <w:rFonts w:hint="eastAsia"/>
              </w:rPr>
              <w:t>記述を</w:t>
            </w:r>
            <w:r w:rsidRPr="00560245">
              <w:rPr>
                <w:rFonts w:hint="eastAsia"/>
              </w:rPr>
              <w:t>全体に紹介</w:t>
            </w:r>
            <w:r w:rsidR="0006308D">
              <w:rPr>
                <w:rFonts w:hint="eastAsia"/>
              </w:rPr>
              <w:t>し</w:t>
            </w:r>
            <w:r w:rsidR="00CF1904">
              <w:rPr>
                <w:rFonts w:hint="eastAsia"/>
              </w:rPr>
              <w:t>つつ</w:t>
            </w:r>
            <w:r w:rsidR="0006308D">
              <w:rPr>
                <w:rFonts w:hint="eastAsia"/>
              </w:rPr>
              <w:t>、学習内容</w:t>
            </w:r>
            <w:r w:rsidR="00CF1904">
              <w:rPr>
                <w:rFonts w:hint="eastAsia"/>
              </w:rPr>
              <w:t>についての理解を促す</w:t>
            </w:r>
            <w:r w:rsidRPr="00560245">
              <w:rPr>
                <w:rFonts w:hint="eastAsia"/>
              </w:rPr>
              <w:t>。</w:t>
            </w:r>
          </w:p>
          <w:p w14:paraId="1A1FF64E" w14:textId="2D2D3D59" w:rsidR="00DA668F" w:rsidRPr="00560245" w:rsidRDefault="003C25C5" w:rsidP="0021458E">
            <w:pPr>
              <w:spacing w:line="280" w:lineRule="exact"/>
              <w:ind w:left="239" w:hanging="239"/>
            </w:pPr>
            <w:r>
              <w:rPr>
                <w:rFonts w:hint="eastAsia"/>
              </w:rPr>
              <w:t>〇次回の学習内容を伝える。</w:t>
            </w:r>
          </w:p>
        </w:tc>
      </w:tr>
    </w:tbl>
    <w:p w14:paraId="29355FAD" w14:textId="4A36AD76" w:rsidR="00765C74" w:rsidRPr="00560245" w:rsidRDefault="00765C74" w:rsidP="002E059A">
      <w:pPr>
        <w:spacing w:line="20" w:lineRule="exact"/>
        <w:rPr>
          <w:rFonts w:asciiTheme="minorEastAsia" w:hAnsiTheme="minorEastAsia"/>
          <w:sz w:val="24"/>
        </w:rPr>
      </w:pPr>
    </w:p>
    <w:sectPr w:rsidR="00765C74" w:rsidRPr="00560245" w:rsidSect="00B23B72">
      <w:headerReference w:type="default" r:id="rId8"/>
      <w:pgSz w:w="11906" w:h="16838" w:code="9"/>
      <w:pgMar w:top="1134" w:right="1134" w:bottom="1134" w:left="1134"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B706F" w14:textId="77777777" w:rsidR="00B4371E" w:rsidRDefault="00B4371E" w:rsidP="00BB16D1">
      <w:r>
        <w:separator/>
      </w:r>
    </w:p>
  </w:endnote>
  <w:endnote w:type="continuationSeparator" w:id="0">
    <w:p w14:paraId="0D5D1C18" w14:textId="77777777" w:rsidR="00B4371E" w:rsidRDefault="00B4371E" w:rsidP="00BB1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Gothic">
    <w:altName w:val="游ゴシック"/>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C95AF" w14:textId="77777777" w:rsidR="00B4371E" w:rsidRDefault="00B4371E" w:rsidP="00BB16D1">
      <w:r>
        <w:separator/>
      </w:r>
    </w:p>
  </w:footnote>
  <w:footnote w:type="continuationSeparator" w:id="0">
    <w:p w14:paraId="113E432D" w14:textId="77777777" w:rsidR="00B4371E" w:rsidRDefault="00B4371E" w:rsidP="00BB16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316E3" w14:textId="0F40BB81" w:rsidR="005D7017" w:rsidRPr="0081059C" w:rsidRDefault="005D7017" w:rsidP="00241454">
    <w:pPr>
      <w:pStyle w:val="a3"/>
      <w:jc w:val="left"/>
      <w:rPr>
        <w:rFonts w:asciiTheme="minorEastAsia" w:hAnsiTheme="minorEastAsia"/>
        <w:color w:val="FFFFFF"/>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F6E1D"/>
    <w:multiLevelType w:val="hybridMultilevel"/>
    <w:tmpl w:val="7B6C44E4"/>
    <w:lvl w:ilvl="0" w:tplc="8AC2DCA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9427860"/>
    <w:multiLevelType w:val="hybridMultilevel"/>
    <w:tmpl w:val="40CE8B34"/>
    <w:lvl w:ilvl="0" w:tplc="9EF6DC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6D1"/>
    <w:rsid w:val="00002058"/>
    <w:rsid w:val="000047AB"/>
    <w:rsid w:val="00020361"/>
    <w:rsid w:val="000231DC"/>
    <w:rsid w:val="00037318"/>
    <w:rsid w:val="000440FA"/>
    <w:rsid w:val="00045D70"/>
    <w:rsid w:val="0006008D"/>
    <w:rsid w:val="00062A7B"/>
    <w:rsid w:val="0006308D"/>
    <w:rsid w:val="00066EDE"/>
    <w:rsid w:val="000713C4"/>
    <w:rsid w:val="00074EAA"/>
    <w:rsid w:val="00083993"/>
    <w:rsid w:val="00090610"/>
    <w:rsid w:val="00091DF5"/>
    <w:rsid w:val="000A1E2D"/>
    <w:rsid w:val="000C1082"/>
    <w:rsid w:val="000C14E8"/>
    <w:rsid w:val="000C1E5A"/>
    <w:rsid w:val="000C26B0"/>
    <w:rsid w:val="000C66AE"/>
    <w:rsid w:val="000E56D8"/>
    <w:rsid w:val="000E6256"/>
    <w:rsid w:val="000F5543"/>
    <w:rsid w:val="000F7792"/>
    <w:rsid w:val="00101B38"/>
    <w:rsid w:val="00102B2C"/>
    <w:rsid w:val="00105E32"/>
    <w:rsid w:val="00116100"/>
    <w:rsid w:val="0012085E"/>
    <w:rsid w:val="0012308A"/>
    <w:rsid w:val="0012415D"/>
    <w:rsid w:val="00145F3A"/>
    <w:rsid w:val="001508D4"/>
    <w:rsid w:val="0016137C"/>
    <w:rsid w:val="001675C1"/>
    <w:rsid w:val="00167FD7"/>
    <w:rsid w:val="00187520"/>
    <w:rsid w:val="001C726C"/>
    <w:rsid w:val="001E4874"/>
    <w:rsid w:val="00213580"/>
    <w:rsid w:val="0021458E"/>
    <w:rsid w:val="00215F2E"/>
    <w:rsid w:val="00215FBF"/>
    <w:rsid w:val="00217F91"/>
    <w:rsid w:val="002301F8"/>
    <w:rsid w:val="0023179C"/>
    <w:rsid w:val="00237532"/>
    <w:rsid w:val="00240E4C"/>
    <w:rsid w:val="00241454"/>
    <w:rsid w:val="00253CD9"/>
    <w:rsid w:val="002579F5"/>
    <w:rsid w:val="00262931"/>
    <w:rsid w:val="0027497A"/>
    <w:rsid w:val="00283576"/>
    <w:rsid w:val="002847B1"/>
    <w:rsid w:val="0029270C"/>
    <w:rsid w:val="002A63A3"/>
    <w:rsid w:val="002A6681"/>
    <w:rsid w:val="002B04A1"/>
    <w:rsid w:val="002B0562"/>
    <w:rsid w:val="002C6F67"/>
    <w:rsid w:val="002C71D7"/>
    <w:rsid w:val="002D0AEC"/>
    <w:rsid w:val="002D417E"/>
    <w:rsid w:val="002D7AD9"/>
    <w:rsid w:val="002E059A"/>
    <w:rsid w:val="002E10A4"/>
    <w:rsid w:val="002E4C02"/>
    <w:rsid w:val="002F0D9E"/>
    <w:rsid w:val="002F44A7"/>
    <w:rsid w:val="00300498"/>
    <w:rsid w:val="00315A9D"/>
    <w:rsid w:val="00325047"/>
    <w:rsid w:val="00341AFB"/>
    <w:rsid w:val="00342311"/>
    <w:rsid w:val="00355178"/>
    <w:rsid w:val="00364EA3"/>
    <w:rsid w:val="00371365"/>
    <w:rsid w:val="003855DB"/>
    <w:rsid w:val="00386BEB"/>
    <w:rsid w:val="00390DC6"/>
    <w:rsid w:val="003A72E8"/>
    <w:rsid w:val="003B0F59"/>
    <w:rsid w:val="003B3AF1"/>
    <w:rsid w:val="003B409A"/>
    <w:rsid w:val="003B50A4"/>
    <w:rsid w:val="003B71EC"/>
    <w:rsid w:val="003C11E6"/>
    <w:rsid w:val="003C25C5"/>
    <w:rsid w:val="003C63D9"/>
    <w:rsid w:val="003C759F"/>
    <w:rsid w:val="003E7568"/>
    <w:rsid w:val="0040285E"/>
    <w:rsid w:val="004324DB"/>
    <w:rsid w:val="004338A0"/>
    <w:rsid w:val="00434C6D"/>
    <w:rsid w:val="004364E2"/>
    <w:rsid w:val="004550F7"/>
    <w:rsid w:val="00457641"/>
    <w:rsid w:val="00460AA7"/>
    <w:rsid w:val="00463EC0"/>
    <w:rsid w:val="0046485D"/>
    <w:rsid w:val="00465C80"/>
    <w:rsid w:val="004769A7"/>
    <w:rsid w:val="004A05C3"/>
    <w:rsid w:val="004A1FB1"/>
    <w:rsid w:val="004A4200"/>
    <w:rsid w:val="004A632F"/>
    <w:rsid w:val="004B45D7"/>
    <w:rsid w:val="004C6608"/>
    <w:rsid w:val="004C76A2"/>
    <w:rsid w:val="004D34E0"/>
    <w:rsid w:val="004F3623"/>
    <w:rsid w:val="00500EBE"/>
    <w:rsid w:val="00502399"/>
    <w:rsid w:val="00532C71"/>
    <w:rsid w:val="005337F5"/>
    <w:rsid w:val="00540443"/>
    <w:rsid w:val="00541C96"/>
    <w:rsid w:val="005573EA"/>
    <w:rsid w:val="00557A98"/>
    <w:rsid w:val="00560245"/>
    <w:rsid w:val="00566169"/>
    <w:rsid w:val="00572243"/>
    <w:rsid w:val="00574B69"/>
    <w:rsid w:val="00577824"/>
    <w:rsid w:val="0058078C"/>
    <w:rsid w:val="00592A83"/>
    <w:rsid w:val="005A2A41"/>
    <w:rsid w:val="005A2CCF"/>
    <w:rsid w:val="005B04EB"/>
    <w:rsid w:val="005B57A3"/>
    <w:rsid w:val="005C0571"/>
    <w:rsid w:val="005C3C4A"/>
    <w:rsid w:val="005C50D0"/>
    <w:rsid w:val="005D7017"/>
    <w:rsid w:val="005E251D"/>
    <w:rsid w:val="005E41E0"/>
    <w:rsid w:val="005F0C3D"/>
    <w:rsid w:val="005F5220"/>
    <w:rsid w:val="0060036C"/>
    <w:rsid w:val="00601E1E"/>
    <w:rsid w:val="006113B9"/>
    <w:rsid w:val="006136B4"/>
    <w:rsid w:val="00615054"/>
    <w:rsid w:val="00621988"/>
    <w:rsid w:val="0062213A"/>
    <w:rsid w:val="0062425F"/>
    <w:rsid w:val="00650D56"/>
    <w:rsid w:val="006575D0"/>
    <w:rsid w:val="0066124F"/>
    <w:rsid w:val="00662D17"/>
    <w:rsid w:val="006640F7"/>
    <w:rsid w:val="00665A5D"/>
    <w:rsid w:val="00665BAC"/>
    <w:rsid w:val="00670AF6"/>
    <w:rsid w:val="0067323E"/>
    <w:rsid w:val="00677432"/>
    <w:rsid w:val="00686192"/>
    <w:rsid w:val="0068766C"/>
    <w:rsid w:val="0069047D"/>
    <w:rsid w:val="006C29D3"/>
    <w:rsid w:val="006F1A04"/>
    <w:rsid w:val="006F578A"/>
    <w:rsid w:val="00712599"/>
    <w:rsid w:val="00726CD5"/>
    <w:rsid w:val="007465CD"/>
    <w:rsid w:val="0075577C"/>
    <w:rsid w:val="00765C74"/>
    <w:rsid w:val="00765F0D"/>
    <w:rsid w:val="0077099A"/>
    <w:rsid w:val="00774603"/>
    <w:rsid w:val="0079355F"/>
    <w:rsid w:val="007968FE"/>
    <w:rsid w:val="007973A7"/>
    <w:rsid w:val="007A5E01"/>
    <w:rsid w:val="007B7149"/>
    <w:rsid w:val="007D02F3"/>
    <w:rsid w:val="007E2288"/>
    <w:rsid w:val="007E7FAB"/>
    <w:rsid w:val="007F21F8"/>
    <w:rsid w:val="0080472A"/>
    <w:rsid w:val="0081059C"/>
    <w:rsid w:val="00823461"/>
    <w:rsid w:val="008410E0"/>
    <w:rsid w:val="00843D19"/>
    <w:rsid w:val="00844FC6"/>
    <w:rsid w:val="00850667"/>
    <w:rsid w:val="00851675"/>
    <w:rsid w:val="008546AD"/>
    <w:rsid w:val="00855B20"/>
    <w:rsid w:val="00871413"/>
    <w:rsid w:val="00886233"/>
    <w:rsid w:val="008871DF"/>
    <w:rsid w:val="00895015"/>
    <w:rsid w:val="0089539E"/>
    <w:rsid w:val="008A1871"/>
    <w:rsid w:val="008A4146"/>
    <w:rsid w:val="008A5F16"/>
    <w:rsid w:val="008B279C"/>
    <w:rsid w:val="008C0814"/>
    <w:rsid w:val="008D42BA"/>
    <w:rsid w:val="008E2A0F"/>
    <w:rsid w:val="008F63E4"/>
    <w:rsid w:val="00900B0A"/>
    <w:rsid w:val="00916224"/>
    <w:rsid w:val="009204F0"/>
    <w:rsid w:val="00931B3C"/>
    <w:rsid w:val="0093464C"/>
    <w:rsid w:val="009364DA"/>
    <w:rsid w:val="00956253"/>
    <w:rsid w:val="009563F2"/>
    <w:rsid w:val="00970D4D"/>
    <w:rsid w:val="0097490B"/>
    <w:rsid w:val="00975DEC"/>
    <w:rsid w:val="009766CE"/>
    <w:rsid w:val="00982D2D"/>
    <w:rsid w:val="00995719"/>
    <w:rsid w:val="009B47E3"/>
    <w:rsid w:val="009D21E8"/>
    <w:rsid w:val="009D2EB8"/>
    <w:rsid w:val="009D4655"/>
    <w:rsid w:val="009D77D4"/>
    <w:rsid w:val="009E1A96"/>
    <w:rsid w:val="009E4861"/>
    <w:rsid w:val="009F1ED6"/>
    <w:rsid w:val="009F333C"/>
    <w:rsid w:val="009F3EC3"/>
    <w:rsid w:val="00A14AA3"/>
    <w:rsid w:val="00A16C45"/>
    <w:rsid w:val="00A23CE3"/>
    <w:rsid w:val="00A269DD"/>
    <w:rsid w:val="00A30B70"/>
    <w:rsid w:val="00A50B5C"/>
    <w:rsid w:val="00A53D81"/>
    <w:rsid w:val="00A56A9A"/>
    <w:rsid w:val="00A64137"/>
    <w:rsid w:val="00A64EDA"/>
    <w:rsid w:val="00A67BE3"/>
    <w:rsid w:val="00A70EEC"/>
    <w:rsid w:val="00A72E74"/>
    <w:rsid w:val="00A96844"/>
    <w:rsid w:val="00A97030"/>
    <w:rsid w:val="00AA034C"/>
    <w:rsid w:val="00AC3FFF"/>
    <w:rsid w:val="00AD07DE"/>
    <w:rsid w:val="00AD45D7"/>
    <w:rsid w:val="00AD705D"/>
    <w:rsid w:val="00AE51AB"/>
    <w:rsid w:val="00AE587C"/>
    <w:rsid w:val="00AF4643"/>
    <w:rsid w:val="00B003D6"/>
    <w:rsid w:val="00B0085C"/>
    <w:rsid w:val="00B02CBD"/>
    <w:rsid w:val="00B12650"/>
    <w:rsid w:val="00B23B72"/>
    <w:rsid w:val="00B27AD0"/>
    <w:rsid w:val="00B301A3"/>
    <w:rsid w:val="00B316B9"/>
    <w:rsid w:val="00B36901"/>
    <w:rsid w:val="00B40DB1"/>
    <w:rsid w:val="00B42B6C"/>
    <w:rsid w:val="00B4371E"/>
    <w:rsid w:val="00B47387"/>
    <w:rsid w:val="00B62BAF"/>
    <w:rsid w:val="00B66F61"/>
    <w:rsid w:val="00B74AD3"/>
    <w:rsid w:val="00B774A9"/>
    <w:rsid w:val="00B97723"/>
    <w:rsid w:val="00BA14CA"/>
    <w:rsid w:val="00BA2F82"/>
    <w:rsid w:val="00BA5D88"/>
    <w:rsid w:val="00BA61D1"/>
    <w:rsid w:val="00BB0CEE"/>
    <w:rsid w:val="00BB16D1"/>
    <w:rsid w:val="00BC5829"/>
    <w:rsid w:val="00BC60D3"/>
    <w:rsid w:val="00BC7C47"/>
    <w:rsid w:val="00BC7D32"/>
    <w:rsid w:val="00BC7F01"/>
    <w:rsid w:val="00BE4ECA"/>
    <w:rsid w:val="00BE5D14"/>
    <w:rsid w:val="00BF1E61"/>
    <w:rsid w:val="00C00434"/>
    <w:rsid w:val="00C030E1"/>
    <w:rsid w:val="00C042EA"/>
    <w:rsid w:val="00C04D7E"/>
    <w:rsid w:val="00C11147"/>
    <w:rsid w:val="00C113CB"/>
    <w:rsid w:val="00C139D8"/>
    <w:rsid w:val="00C22653"/>
    <w:rsid w:val="00C363B2"/>
    <w:rsid w:val="00C50614"/>
    <w:rsid w:val="00C740F1"/>
    <w:rsid w:val="00C74434"/>
    <w:rsid w:val="00C86E02"/>
    <w:rsid w:val="00C90E6E"/>
    <w:rsid w:val="00C92996"/>
    <w:rsid w:val="00C935F5"/>
    <w:rsid w:val="00C94682"/>
    <w:rsid w:val="00CC250E"/>
    <w:rsid w:val="00CC357F"/>
    <w:rsid w:val="00CC3BB2"/>
    <w:rsid w:val="00CC52C7"/>
    <w:rsid w:val="00CC558B"/>
    <w:rsid w:val="00CE2A10"/>
    <w:rsid w:val="00CF18FC"/>
    <w:rsid w:val="00CF1904"/>
    <w:rsid w:val="00CF5AAD"/>
    <w:rsid w:val="00D03DD4"/>
    <w:rsid w:val="00D06550"/>
    <w:rsid w:val="00D13015"/>
    <w:rsid w:val="00D15ADD"/>
    <w:rsid w:val="00D41F29"/>
    <w:rsid w:val="00D54129"/>
    <w:rsid w:val="00D607F3"/>
    <w:rsid w:val="00D8027B"/>
    <w:rsid w:val="00D8109D"/>
    <w:rsid w:val="00D91E43"/>
    <w:rsid w:val="00D955DB"/>
    <w:rsid w:val="00DA668F"/>
    <w:rsid w:val="00DB4011"/>
    <w:rsid w:val="00DC1B82"/>
    <w:rsid w:val="00DD45CE"/>
    <w:rsid w:val="00DD5C23"/>
    <w:rsid w:val="00DE30EE"/>
    <w:rsid w:val="00DE4C2E"/>
    <w:rsid w:val="00E14286"/>
    <w:rsid w:val="00E1445F"/>
    <w:rsid w:val="00E30B8F"/>
    <w:rsid w:val="00E337FC"/>
    <w:rsid w:val="00E445F9"/>
    <w:rsid w:val="00E4683D"/>
    <w:rsid w:val="00E53D89"/>
    <w:rsid w:val="00E57DED"/>
    <w:rsid w:val="00E67179"/>
    <w:rsid w:val="00E67D72"/>
    <w:rsid w:val="00E70F01"/>
    <w:rsid w:val="00E731E8"/>
    <w:rsid w:val="00EA203D"/>
    <w:rsid w:val="00EB06A7"/>
    <w:rsid w:val="00EB2349"/>
    <w:rsid w:val="00EC6930"/>
    <w:rsid w:val="00ED0048"/>
    <w:rsid w:val="00ED1B7C"/>
    <w:rsid w:val="00ED33B6"/>
    <w:rsid w:val="00ED5B0B"/>
    <w:rsid w:val="00EE1238"/>
    <w:rsid w:val="00EE3502"/>
    <w:rsid w:val="00EE4FE4"/>
    <w:rsid w:val="00EF7464"/>
    <w:rsid w:val="00F04F3E"/>
    <w:rsid w:val="00F05F72"/>
    <w:rsid w:val="00F06802"/>
    <w:rsid w:val="00F0738D"/>
    <w:rsid w:val="00F115F2"/>
    <w:rsid w:val="00F17318"/>
    <w:rsid w:val="00F2331C"/>
    <w:rsid w:val="00F50DC2"/>
    <w:rsid w:val="00F60BF3"/>
    <w:rsid w:val="00F85EF3"/>
    <w:rsid w:val="00F942B5"/>
    <w:rsid w:val="00F958A6"/>
    <w:rsid w:val="00FA39D4"/>
    <w:rsid w:val="00FA6D3F"/>
    <w:rsid w:val="00FD68C6"/>
    <w:rsid w:val="00FD7837"/>
    <w:rsid w:val="00FE3A8F"/>
    <w:rsid w:val="00FE5735"/>
    <w:rsid w:val="00FE641C"/>
    <w:rsid w:val="00FF01C3"/>
    <w:rsid w:val="00FF39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17BBACEF"/>
  <w15:docId w15:val="{60940840-395E-4C05-B58C-30E1F1757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6D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16D1"/>
    <w:pPr>
      <w:tabs>
        <w:tab w:val="center" w:pos="4252"/>
        <w:tab w:val="right" w:pos="8504"/>
      </w:tabs>
      <w:snapToGrid w:val="0"/>
    </w:pPr>
  </w:style>
  <w:style w:type="character" w:customStyle="1" w:styleId="a4">
    <w:name w:val="ヘッダー (文字)"/>
    <w:basedOn w:val="a0"/>
    <w:link w:val="a3"/>
    <w:uiPriority w:val="99"/>
    <w:rsid w:val="00BB16D1"/>
  </w:style>
  <w:style w:type="paragraph" w:styleId="a5">
    <w:name w:val="footer"/>
    <w:basedOn w:val="a"/>
    <w:link w:val="a6"/>
    <w:uiPriority w:val="99"/>
    <w:unhideWhenUsed/>
    <w:rsid w:val="00BB16D1"/>
    <w:pPr>
      <w:tabs>
        <w:tab w:val="center" w:pos="4252"/>
        <w:tab w:val="right" w:pos="8504"/>
      </w:tabs>
      <w:snapToGrid w:val="0"/>
    </w:pPr>
  </w:style>
  <w:style w:type="character" w:customStyle="1" w:styleId="a6">
    <w:name w:val="フッター (文字)"/>
    <w:basedOn w:val="a0"/>
    <w:link w:val="a5"/>
    <w:uiPriority w:val="99"/>
    <w:rsid w:val="00BB16D1"/>
  </w:style>
  <w:style w:type="table" w:styleId="a7">
    <w:name w:val="Table Grid"/>
    <w:basedOn w:val="a1"/>
    <w:uiPriority w:val="59"/>
    <w:rsid w:val="00BB16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F0680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8">
    <w:name w:val="Balloon Text"/>
    <w:basedOn w:val="a"/>
    <w:link w:val="a9"/>
    <w:uiPriority w:val="99"/>
    <w:semiHidden/>
    <w:unhideWhenUsed/>
    <w:rsid w:val="00B40DB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40DB1"/>
    <w:rPr>
      <w:rFonts w:asciiTheme="majorHAnsi" w:eastAsiaTheme="majorEastAsia" w:hAnsiTheme="majorHAnsi" w:cstheme="majorBidi"/>
      <w:sz w:val="18"/>
      <w:szCs w:val="18"/>
    </w:rPr>
  </w:style>
  <w:style w:type="character" w:styleId="aa">
    <w:name w:val="Hyperlink"/>
    <w:basedOn w:val="a0"/>
    <w:uiPriority w:val="99"/>
    <w:unhideWhenUsed/>
    <w:rsid w:val="00364EA3"/>
    <w:rPr>
      <w:color w:val="0000FF" w:themeColor="hyperlink"/>
      <w:u w:val="single"/>
    </w:rPr>
  </w:style>
  <w:style w:type="paragraph" w:styleId="ab">
    <w:name w:val="List Paragraph"/>
    <w:basedOn w:val="a"/>
    <w:uiPriority w:val="34"/>
    <w:qFormat/>
    <w:rsid w:val="00A64EDA"/>
    <w:pPr>
      <w:ind w:leftChars="400" w:left="840"/>
    </w:pPr>
  </w:style>
  <w:style w:type="character" w:styleId="ac">
    <w:name w:val="annotation reference"/>
    <w:basedOn w:val="a0"/>
    <w:uiPriority w:val="99"/>
    <w:semiHidden/>
    <w:unhideWhenUsed/>
    <w:rsid w:val="00ED33B6"/>
    <w:rPr>
      <w:sz w:val="18"/>
      <w:szCs w:val="18"/>
    </w:rPr>
  </w:style>
  <w:style w:type="paragraph" w:styleId="ad">
    <w:name w:val="annotation text"/>
    <w:basedOn w:val="a"/>
    <w:link w:val="ae"/>
    <w:uiPriority w:val="99"/>
    <w:semiHidden/>
    <w:unhideWhenUsed/>
    <w:rsid w:val="00ED33B6"/>
    <w:pPr>
      <w:jc w:val="left"/>
    </w:pPr>
  </w:style>
  <w:style w:type="character" w:customStyle="1" w:styleId="ae">
    <w:name w:val="コメント文字列 (文字)"/>
    <w:basedOn w:val="a0"/>
    <w:link w:val="ad"/>
    <w:uiPriority w:val="99"/>
    <w:semiHidden/>
    <w:rsid w:val="00ED33B6"/>
  </w:style>
  <w:style w:type="paragraph" w:styleId="af">
    <w:name w:val="annotation subject"/>
    <w:basedOn w:val="ad"/>
    <w:next w:val="ad"/>
    <w:link w:val="af0"/>
    <w:uiPriority w:val="99"/>
    <w:semiHidden/>
    <w:unhideWhenUsed/>
    <w:rsid w:val="00ED33B6"/>
    <w:rPr>
      <w:b/>
      <w:bCs/>
    </w:rPr>
  </w:style>
  <w:style w:type="character" w:customStyle="1" w:styleId="af0">
    <w:name w:val="コメント内容 (文字)"/>
    <w:basedOn w:val="ae"/>
    <w:link w:val="af"/>
    <w:uiPriority w:val="99"/>
    <w:semiHidden/>
    <w:rsid w:val="00ED33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448020">
      <w:bodyDiv w:val="1"/>
      <w:marLeft w:val="0"/>
      <w:marRight w:val="0"/>
      <w:marTop w:val="0"/>
      <w:marBottom w:val="0"/>
      <w:divBdr>
        <w:top w:val="none" w:sz="0" w:space="0" w:color="auto"/>
        <w:left w:val="none" w:sz="0" w:space="0" w:color="auto"/>
        <w:bottom w:val="none" w:sz="0" w:space="0" w:color="auto"/>
        <w:right w:val="none" w:sz="0" w:space="0" w:color="auto"/>
      </w:divBdr>
    </w:div>
    <w:div w:id="714045141">
      <w:bodyDiv w:val="1"/>
      <w:marLeft w:val="0"/>
      <w:marRight w:val="0"/>
      <w:marTop w:val="0"/>
      <w:marBottom w:val="0"/>
      <w:divBdr>
        <w:top w:val="none" w:sz="0" w:space="0" w:color="auto"/>
        <w:left w:val="none" w:sz="0" w:space="0" w:color="auto"/>
        <w:bottom w:val="none" w:sz="0" w:space="0" w:color="auto"/>
        <w:right w:val="none" w:sz="0" w:space="0" w:color="auto"/>
      </w:divBdr>
    </w:div>
    <w:div w:id="1679426155">
      <w:bodyDiv w:val="1"/>
      <w:marLeft w:val="0"/>
      <w:marRight w:val="0"/>
      <w:marTop w:val="0"/>
      <w:marBottom w:val="0"/>
      <w:divBdr>
        <w:top w:val="none" w:sz="0" w:space="0" w:color="auto"/>
        <w:left w:val="none" w:sz="0" w:space="0" w:color="auto"/>
        <w:bottom w:val="none" w:sz="0" w:space="0" w:color="auto"/>
        <w:right w:val="none" w:sz="0" w:space="0" w:color="auto"/>
      </w:divBdr>
    </w:div>
    <w:div w:id="199822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w="6350">
          <a:solidFill>
            <a:schemeClr val="tx1"/>
          </a:solidFill>
        </a:ln>
      </a:spPr>
      <a:bodyPr rtlCol="0" anchor="t" anchorCtr="0"/>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99AD7-ACD6-49B3-98AA-C69AFB69A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Pages>
  <Words>172</Words>
  <Characters>982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川嶋　美武</cp:lastModifiedBy>
  <cp:revision>30</cp:revision>
  <cp:lastPrinted>2023-03-09T05:40:00Z</cp:lastPrinted>
  <dcterms:created xsi:type="dcterms:W3CDTF">2023-02-14T04:18:00Z</dcterms:created>
  <dcterms:modified xsi:type="dcterms:W3CDTF">2023-03-10T00:54:00Z</dcterms:modified>
</cp:coreProperties>
</file>